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8" w:rsidRDefault="00C652F8" w:rsidP="002C7A65">
      <w:pPr>
        <w:jc w:val="center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Раздел 1.</w:t>
      </w:r>
    </w:p>
    <w:p w:rsidR="00C652F8" w:rsidRDefault="00C652F8" w:rsidP="002C7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1. РЕЕСТР объектов недвижимого имущества муниципального образования «Фалилеевское сельское поселение»</w:t>
      </w:r>
    </w:p>
    <w:p w:rsidR="00C652F8" w:rsidRDefault="00D71897" w:rsidP="002C7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01.01.2020</w:t>
      </w:r>
      <w:r w:rsidR="00C652F8">
        <w:rPr>
          <w:rFonts w:ascii="Times New Roman" w:hAnsi="Times New Roman"/>
          <w:sz w:val="24"/>
          <w:szCs w:val="24"/>
        </w:rPr>
        <w:t>г.</w:t>
      </w:r>
    </w:p>
    <w:p w:rsidR="00C652F8" w:rsidRDefault="00C652F8" w:rsidP="002C7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80"/>
        <w:gridCol w:w="1422"/>
        <w:gridCol w:w="1137"/>
        <w:gridCol w:w="1706"/>
        <w:gridCol w:w="1280"/>
        <w:gridCol w:w="1421"/>
        <w:gridCol w:w="1137"/>
        <w:gridCol w:w="1137"/>
        <w:gridCol w:w="995"/>
        <w:gridCol w:w="996"/>
        <w:gridCol w:w="996"/>
        <w:gridCol w:w="1660"/>
        <w:gridCol w:w="236"/>
      </w:tblGrid>
      <w:tr w:rsidR="00492623" w:rsidRPr="00733C59" w:rsidTr="00492623">
        <w:trPr>
          <w:trHeight w:val="1172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Порядковый</w:t>
            </w:r>
          </w:p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Основание возникновения</w:t>
            </w:r>
          </w:p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права муниципальной собственности на недвижимое имущество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Параметры,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Начисленная амортизация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proofErr w:type="spellStart"/>
            <w:r w:rsidRPr="00733C59">
              <w:rPr>
                <w:rFonts w:ascii="Times New Roman" w:hAnsi="Times New Roman"/>
                <w:sz w:val="18"/>
                <w:szCs w:val="18"/>
              </w:rPr>
              <w:t>прекращени</w:t>
            </w:r>
            <w:proofErr w:type="spellEnd"/>
            <w:r w:rsidRPr="00733C59">
              <w:rPr>
                <w:rFonts w:ascii="Times New Roman" w:hAnsi="Times New Roman"/>
                <w:sz w:val="18"/>
                <w:szCs w:val="18"/>
              </w:rPr>
              <w:t xml:space="preserve"> права муниципальной собственности на недвижимое имущество я </w:t>
            </w: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имущества ограничениях (обременениях) с указанием даты их возникновения и прекращения</w:t>
            </w:r>
          </w:p>
        </w:tc>
        <w:tc>
          <w:tcPr>
            <w:tcW w:w="996" w:type="dxa"/>
          </w:tcPr>
          <w:p w:rsidR="00492623" w:rsidRPr="001E610F" w:rsidRDefault="00492623" w:rsidP="0049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Площадь/протяженность</w:t>
            </w:r>
          </w:p>
        </w:tc>
        <w:tc>
          <w:tcPr>
            <w:tcW w:w="1660" w:type="dxa"/>
          </w:tcPr>
          <w:p w:rsidR="00492623" w:rsidRPr="001E610F" w:rsidRDefault="0049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36" w:type="dxa"/>
            <w:shd w:val="clear" w:color="auto" w:fill="auto"/>
          </w:tcPr>
          <w:p w:rsidR="00492623" w:rsidRPr="001E610F" w:rsidRDefault="0049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trHeight w:val="1265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Здание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административное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733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Двухэтажное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кирпичное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здание, площадь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1481303,00</w:t>
            </w:r>
          </w:p>
        </w:tc>
        <w:tc>
          <w:tcPr>
            <w:tcW w:w="1137" w:type="dxa"/>
          </w:tcPr>
          <w:p w:rsidR="00492623" w:rsidRPr="00733C59" w:rsidRDefault="00256894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695696,46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>
            <w:pPr>
              <w:spacing w:after="0" w:line="240" w:lineRule="auto"/>
            </w:pPr>
          </w:p>
        </w:tc>
        <w:tc>
          <w:tcPr>
            <w:tcW w:w="1660" w:type="dxa"/>
          </w:tcPr>
          <w:p w:rsidR="00492623" w:rsidRPr="00733C59" w:rsidRDefault="00492623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auto"/>
          </w:tcPr>
          <w:p w:rsidR="00492623" w:rsidRPr="00733C59" w:rsidRDefault="00492623">
            <w:pPr>
              <w:spacing w:after="0" w:line="240" w:lineRule="auto"/>
            </w:pPr>
          </w:p>
        </w:tc>
      </w:tr>
      <w:tr w:rsidR="00492623" w:rsidRPr="00733C59" w:rsidTr="00492623">
        <w:trPr>
          <w:gridAfter w:val="1"/>
          <w:wAfter w:w="236" w:type="dxa"/>
          <w:trHeight w:val="541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Павильон  для общественной скважины размером 1,1*1,3*2,5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Горка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06.10.2015г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Деревянное сооружение размером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,1*1,3*2,5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267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  дома культур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кап. ремонт)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01.09.2008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кирпичное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здание,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113985,07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46733,85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1258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492623" w:rsidRPr="00733C59" w:rsidRDefault="001C628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Встроенные помещения</w:t>
            </w:r>
            <w:r w:rsidR="00E06979">
              <w:rPr>
                <w:rFonts w:ascii="Times New Roman" w:hAnsi="Times New Roman"/>
                <w:sz w:val="18"/>
                <w:szCs w:val="18"/>
              </w:rPr>
              <w:t xml:space="preserve"> торгового центра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3E3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Двухэтажное кирпичное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здание,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17374600,00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8401317,71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3E378F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979">
              <w:rPr>
                <w:rFonts w:ascii="Times New Roman" w:hAnsi="Times New Roman"/>
                <w:sz w:val="18"/>
                <w:szCs w:val="18"/>
              </w:rPr>
              <w:t>3097</w:t>
            </w:r>
            <w:r w:rsidR="00E06979" w:rsidRPr="00E06979">
              <w:rPr>
                <w:rFonts w:ascii="Times New Roman" w:hAnsi="Times New Roman"/>
                <w:sz w:val="18"/>
                <w:szCs w:val="18"/>
              </w:rPr>
              <w:t>,30</w:t>
            </w:r>
            <w:r w:rsidRPr="00E06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697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06979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660" w:type="dxa"/>
          </w:tcPr>
          <w:p w:rsidR="00492623" w:rsidRPr="00733C59" w:rsidRDefault="00E06979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47-78-18/021/2008-039</w:t>
            </w:r>
          </w:p>
        </w:tc>
      </w:tr>
      <w:tr w:rsidR="00492623" w:rsidRPr="00733C59" w:rsidTr="00492623">
        <w:trPr>
          <w:gridAfter w:val="1"/>
          <w:wAfter w:w="236" w:type="dxa"/>
          <w:trHeight w:val="717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31.07.2014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 объемом25куб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толщина стенки 4 мм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29041,56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724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 объемом20куб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толщина стенки 4 мм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20625,00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176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Асфальтовая дорога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03.11..2009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Асфальтовая дорога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254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Дорожки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придворовые</w:t>
            </w:r>
            <w:proofErr w:type="spell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</w:t>
            </w:r>
            <w:r w:rsidRPr="008A5636">
              <w:rPr>
                <w:sz w:val="16"/>
                <w:szCs w:val="16"/>
              </w:rPr>
              <w:lastRenderedPageBreak/>
              <w:t xml:space="preserve">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248781,43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248781,43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Дорожки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придворовые</w:t>
            </w:r>
            <w:proofErr w:type="spell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179051,97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179051,97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Дорожки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придворовые</w:t>
            </w:r>
            <w:proofErr w:type="spell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Вазон комплекс «Звезда»»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Домашово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19.08.2014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Вазон комплекс «Звезда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К-81/1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18703,00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18703,00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311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Асфальтовые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дорожки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lastRenderedPageBreak/>
              <w:t xml:space="preserve">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Асфальтовое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3827000,00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3827000,00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227443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80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Вазон комплекс  ВК-20</w:t>
            </w:r>
          </w:p>
        </w:tc>
        <w:tc>
          <w:tcPr>
            <w:tcW w:w="1422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227443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28.10.2014</w:t>
            </w:r>
          </w:p>
        </w:tc>
        <w:tc>
          <w:tcPr>
            <w:tcW w:w="1706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 </w:t>
            </w:r>
          </w:p>
        </w:tc>
        <w:tc>
          <w:tcPr>
            <w:tcW w:w="1280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Вазон комплекс  ВК-20</w:t>
            </w:r>
          </w:p>
        </w:tc>
        <w:tc>
          <w:tcPr>
            <w:tcW w:w="1421" w:type="dxa"/>
          </w:tcPr>
          <w:p w:rsidR="00492623" w:rsidRPr="00227443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9709,00</w:t>
            </w:r>
          </w:p>
        </w:tc>
        <w:tc>
          <w:tcPr>
            <w:tcW w:w="1137" w:type="dxa"/>
          </w:tcPr>
          <w:p w:rsidR="00492623" w:rsidRPr="00227443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9709,00</w:t>
            </w:r>
          </w:p>
        </w:tc>
        <w:tc>
          <w:tcPr>
            <w:tcW w:w="1137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0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очистным</w:t>
            </w:r>
            <w:proofErr w:type="gram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Грунтовая дорога по полю протяженностью700м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1126624,01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1126624,01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3E378F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0" w:type="dxa"/>
          </w:tcPr>
          <w:p w:rsidR="00492623" w:rsidRPr="003E378F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Горка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Горка  протяженностью345м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1739,5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47-47-18/067/2010-210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Д.Домашово</w:t>
            </w:r>
            <w:proofErr w:type="spellEnd"/>
            <w:r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Домашово протяженностью 4640м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464,0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47:20:0502001:302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пунктов 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протяженностью 3655м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3665,0 м</w:t>
            </w:r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47:20:0503001:51</w:t>
            </w:r>
          </w:p>
        </w:tc>
      </w:tr>
      <w:tr w:rsidR="00492623" w:rsidRPr="00733C59" w:rsidTr="00492623">
        <w:trPr>
          <w:gridAfter w:val="1"/>
          <w:wAfter w:w="236" w:type="dxa"/>
          <w:trHeight w:val="417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Лоузно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населенных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Лоузно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Домашово протяженностью 1685м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1685,0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47:20:0504001:29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Ратчино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Ратчино протяженностью 4182м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4182,0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47:20:0000000:14489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пунктов 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протяженностью 2733м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2733 м</w:t>
            </w:r>
          </w:p>
        </w:tc>
        <w:tc>
          <w:tcPr>
            <w:tcW w:w="1660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47:20:0000000:14513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Унатицы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пунктов 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Унатицы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протяженностью 2090м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2090 м</w:t>
            </w:r>
          </w:p>
        </w:tc>
        <w:tc>
          <w:tcPr>
            <w:tcW w:w="1660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47:20:0000000:14514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Утешение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E00377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492623" w:rsidRPr="00733C59" w:rsidRDefault="00E0037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</w:t>
            </w:r>
            <w:r w:rsidR="00492623"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Утешение протяженностью 75м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E00377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  <w:p w:rsidR="00492623" w:rsidRPr="00733C59" w:rsidRDefault="00E0037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</w:t>
            </w:r>
            <w:r w:rsidR="00492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Фалилеево протяженностью 5508м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E00377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55080м</w:t>
            </w:r>
          </w:p>
        </w:tc>
        <w:tc>
          <w:tcPr>
            <w:tcW w:w="1660" w:type="dxa"/>
          </w:tcPr>
          <w:p w:rsidR="00492623" w:rsidRPr="00733C59" w:rsidRDefault="00E00377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377">
              <w:rPr>
                <w:rFonts w:ascii="Times New Roman" w:hAnsi="Times New Roman"/>
                <w:sz w:val="18"/>
                <w:szCs w:val="18"/>
              </w:rPr>
              <w:t>47:20:0509001:606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Домашово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14.01.2012</w:t>
            </w:r>
          </w:p>
        </w:tc>
        <w:tc>
          <w:tcPr>
            <w:tcW w:w="1706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0377" w:rsidRPr="00733C59" w:rsidRDefault="00E0037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№18 год постройки1952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17662,00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17662,00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Квартира однокомнатная площадь 36кв.м.3/5  д.6кв.29, год постройки  01.12.1976г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200430,00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108577,72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двухкомнатная площадь 53кв.м. .3/5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9кв. 9 год постройки  01.01.1980г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58396,00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28712,97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47-23-6/2001-4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1083">
              <w:rPr>
                <w:rFonts w:ascii="Times New Roman" w:hAnsi="Times New Roman"/>
                <w:sz w:val="16"/>
                <w:szCs w:val="16"/>
              </w:rPr>
              <w:t>Акт приема-</w:t>
            </w:r>
            <w:r>
              <w:rPr>
                <w:rFonts w:ascii="Times New Roman" w:hAnsi="Times New Roman"/>
                <w:sz w:val="16"/>
                <w:szCs w:val="16"/>
              </w:rPr>
              <w:t>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однокомнатная площадь 36,7кв.м. .2/5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6кв. 79 год постройки  01.01.1976г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39497,00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3225,34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56894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56894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47-78-18/011/2010-065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6" w:type="dxa"/>
          </w:tcPr>
          <w:p w:rsidR="00492623" w:rsidRPr="00733C59" w:rsidRDefault="00492623" w:rsidP="002A10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1083">
              <w:rPr>
                <w:rFonts w:ascii="Times New Roman" w:hAnsi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трехкомнатная площадь 61,3кв.м. .1/5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3кв. 63  год постройки  01.01.1980г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65976,00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36005,52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47-47-18/008/2011-215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двухкомнатн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ая доля в праве 3/8площадь 61,3кв.м. .3/5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6кв. 65  год постройки  01.01.1976г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144812,32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3E378F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61,3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12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12 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2155332,46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414849,28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3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3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7375107,25</w:t>
            </w:r>
          </w:p>
        </w:tc>
        <w:tc>
          <w:tcPr>
            <w:tcW w:w="1137" w:type="dxa"/>
          </w:tcPr>
          <w:p w:rsidR="00492623" w:rsidRDefault="00492623" w:rsidP="00633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22420271,65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4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</w:t>
            </w:r>
            <w:r w:rsidRPr="008A5636">
              <w:rPr>
                <w:sz w:val="16"/>
                <w:szCs w:val="16"/>
              </w:rPr>
              <w:lastRenderedPageBreak/>
              <w:t xml:space="preserve">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Квартиры  в доме 4 кирпичный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1523216,88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632179,17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5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5 кирпичный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3143761,78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1279568,73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6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6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4125435,02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1209845,20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9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</w:t>
            </w:r>
            <w:r w:rsidRPr="008A5636">
              <w:rPr>
                <w:sz w:val="16"/>
                <w:szCs w:val="16"/>
              </w:rPr>
              <w:lastRenderedPageBreak/>
              <w:t>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Квартиры  в доме 9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2114179,01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553739,04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1302</w:t>
            </w:r>
            <w:r w:rsidR="001C6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1302</w:t>
            </w:r>
            <w:r w:rsidR="001C6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№1, год постройки 30.09.1991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39768,30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39768,30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3129 №2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3129№2, глубина 140м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год постройки 31.12.1965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48081,44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48081,44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3140 №2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3129№2, глубина 140м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год постройки 31.12.1965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28368,12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28368,12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2а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2а(3129)павильон кирпичный3*3*2 крыша плита железобетонная год постройки 01.06.1991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115884,83</w:t>
            </w:r>
          </w:p>
        </w:tc>
        <w:tc>
          <w:tcPr>
            <w:tcW w:w="1137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115884,83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39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4)  год постройки 01.06.1991</w:t>
            </w:r>
          </w:p>
        </w:tc>
        <w:tc>
          <w:tcPr>
            <w:tcW w:w="1421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147000,00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водопровода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водопровода год постройки 01.01.1978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191566,00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191566,00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227443" w:rsidRDefault="000D7A8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5174,5</w:t>
            </w:r>
          </w:p>
        </w:tc>
        <w:tc>
          <w:tcPr>
            <w:tcW w:w="1660" w:type="dxa"/>
          </w:tcPr>
          <w:p w:rsidR="00492623" w:rsidRPr="00227443" w:rsidRDefault="000D7A8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47-47-18/053/2012-002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теплоснабжения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водопровода год постройки 01.01.1978</w:t>
            </w:r>
          </w:p>
        </w:tc>
        <w:tc>
          <w:tcPr>
            <w:tcW w:w="1421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189858,00</w:t>
            </w:r>
          </w:p>
        </w:tc>
        <w:tc>
          <w:tcPr>
            <w:tcW w:w="1137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189858,00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электроснабжения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электроснабжения  год постройки 01.01.1978</w:t>
            </w:r>
          </w:p>
        </w:tc>
        <w:tc>
          <w:tcPr>
            <w:tcW w:w="1421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167017,00</w:t>
            </w:r>
          </w:p>
        </w:tc>
        <w:tc>
          <w:tcPr>
            <w:tcW w:w="1137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167017,00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43 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 башня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 башня год постройки 01.01.1965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21665,00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21665,00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80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 башня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</w:t>
            </w:r>
            <w:r w:rsidRPr="008A5636">
              <w:rPr>
                <w:sz w:val="16"/>
                <w:szCs w:val="16"/>
              </w:rPr>
              <w:lastRenderedPageBreak/>
              <w:t xml:space="preserve">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C618C6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Водонапорная  башня год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постройки 01.12.1966,ствол  башни  кирпичный, металлическая  емкость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</w:rPr>
              <w:t>м3,трубы стальные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233940,10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233940,10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Водопрвод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2745</w:t>
            </w:r>
          </w:p>
        </w:tc>
        <w:tc>
          <w:tcPr>
            <w:tcW w:w="1422" w:type="dxa"/>
          </w:tcPr>
          <w:p w:rsidR="00492623" w:rsidRDefault="0049262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C618C6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 чугунный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100мм, протяженность1240,7м год постройки 31.12.1965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18276,57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18276,57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Водопрвод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3140</w:t>
            </w:r>
          </w:p>
        </w:tc>
        <w:tc>
          <w:tcPr>
            <w:tcW w:w="1422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полиэт.-100мм протяж-467м чугунный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100мм, протяженность 49,0м,</w:t>
            </w:r>
          </w:p>
          <w:p w:rsidR="00492623" w:rsidRPr="00C618C6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 постройки 31.12.1965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25627,32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25627,32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Водопрвод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1302</w:t>
            </w:r>
          </w:p>
        </w:tc>
        <w:tc>
          <w:tcPr>
            <w:tcW w:w="1422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</w:t>
            </w:r>
            <w:r w:rsidRPr="008A5636">
              <w:rPr>
                <w:sz w:val="16"/>
                <w:szCs w:val="16"/>
              </w:rPr>
              <w:lastRenderedPageBreak/>
              <w:t xml:space="preserve">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Трубопровод полиэт.-100мм протяж-210м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чугунный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100мм, протяженность 395,0м,</w:t>
            </w:r>
          </w:p>
          <w:p w:rsidR="00492623" w:rsidRPr="00C618C6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 постройки 31.12.1991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164633,04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164633,04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Водопрвод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3129</w:t>
            </w:r>
          </w:p>
        </w:tc>
        <w:tc>
          <w:tcPr>
            <w:tcW w:w="1422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полиэт.-100мм протяж-80,5м чугунный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C618C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100мм, протяженность 883м,</w:t>
            </w:r>
          </w:p>
          <w:p w:rsidR="00492623" w:rsidRPr="00C618C6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 постройки 31.12.1967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86996,47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86996,47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Водопровод 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очистные</w:t>
            </w:r>
            <w:proofErr w:type="gramEnd"/>
          </w:p>
        </w:tc>
        <w:tc>
          <w:tcPr>
            <w:tcW w:w="1422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полиэт.-100мм протяж-700,0м задвижки- 2шт.,</w:t>
            </w:r>
          </w:p>
          <w:p w:rsidR="00492623" w:rsidRPr="00C618C6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 постройки 31.12.1967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440135,46 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440135,46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Водопроводные сети к дому № 12</w:t>
            </w:r>
          </w:p>
        </w:tc>
        <w:tc>
          <w:tcPr>
            <w:tcW w:w="1422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lastRenderedPageBreak/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DC30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Трубопровод  чугун.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vv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протяж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34,58, колодец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10000</w:t>
            </w:r>
            <w:r>
              <w:rPr>
                <w:rFonts w:ascii="Times New Roman" w:hAnsi="Times New Roman"/>
                <w:sz w:val="18"/>
                <w:szCs w:val="18"/>
              </w:rPr>
              <w:t>м-1шт. год постройки 31.12.1990г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75816,95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57823,73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80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Водопроводные сети к дому № 3</w:t>
            </w:r>
          </w:p>
        </w:tc>
        <w:tc>
          <w:tcPr>
            <w:tcW w:w="1422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DC3059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 чугун.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протяж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61м, год постройки 31.12.1971г </w:t>
            </w:r>
          </w:p>
        </w:tc>
        <w:tc>
          <w:tcPr>
            <w:tcW w:w="1421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40345,75</w:t>
            </w:r>
          </w:p>
        </w:tc>
        <w:tc>
          <w:tcPr>
            <w:tcW w:w="1137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40345,75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Водопроводные сети к дому № 4</w:t>
            </w:r>
          </w:p>
        </w:tc>
        <w:tc>
          <w:tcPr>
            <w:tcW w:w="1422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DC3059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 чугун.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протяж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4м,  год постройки 31.12.1966г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44013,54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44013,54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80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Водопроводные сети к дому № 5</w:t>
            </w:r>
          </w:p>
        </w:tc>
        <w:tc>
          <w:tcPr>
            <w:tcW w:w="1422" w:type="dxa"/>
          </w:tcPr>
          <w:p w:rsidR="00492623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B12500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</w:t>
            </w:r>
            <w:r w:rsidRPr="008A5636">
              <w:rPr>
                <w:sz w:val="16"/>
                <w:szCs w:val="16"/>
              </w:rPr>
              <w:lastRenderedPageBreak/>
              <w:t xml:space="preserve">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DC3059" w:rsidRDefault="00492623" w:rsidP="00B12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Трубопровод  чугун.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протяж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15,5м,  год постройки 31.12.1966г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30810,20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30810,20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Водопроводные сети к дому № 9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DC3059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 чугун.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протяж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75,0м,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колодец 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бет.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-1000мм-1 год постройки 31.12.1980г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28365,23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28365,23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Водопроводные сети к дому № 6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DC3059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Трубопровод  чугун.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>-100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DC3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протяж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80,0м,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колодец 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бет.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-1000мм-, задвижка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-1000мм- год постройки 31.12.1976г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160775,86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160775,86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422" w:type="dxa"/>
          </w:tcPr>
          <w:p w:rsidR="00492623" w:rsidRDefault="002A108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492623">
              <w:rPr>
                <w:rFonts w:ascii="Times New Roman" w:hAnsi="Times New Roman"/>
                <w:sz w:val="18"/>
                <w:szCs w:val="18"/>
              </w:rPr>
              <w:t>. Домашово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</w:t>
            </w:r>
            <w:r w:rsidRPr="008A5636">
              <w:rPr>
                <w:sz w:val="16"/>
                <w:szCs w:val="16"/>
              </w:rPr>
              <w:lastRenderedPageBreak/>
              <w:t xml:space="preserve">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Здание котельной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3987954,29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2383390,58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47:20:0502001:112</w:t>
            </w: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 очистны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D74BA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74BAA">
              <w:rPr>
                <w:rFonts w:ascii="Times New Roman" w:hAnsi="Times New Roman"/>
                <w:sz w:val="18"/>
                <w:szCs w:val="18"/>
              </w:rPr>
              <w:t>КОС)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1363973,86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946819,72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ремонтной базы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01.01.1977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ремонтной базы, год постройки 01.01.1977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1620135,77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1369232,33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Иловые площадки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</w:t>
            </w:r>
            <w:r w:rsidRPr="008A5636">
              <w:rPr>
                <w:sz w:val="16"/>
                <w:szCs w:val="16"/>
              </w:rPr>
              <w:lastRenderedPageBreak/>
              <w:t>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Иловые площадки -2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/б основ., грунтовая обводка год постройки 30.12.1990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197893,08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197893,08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Канализационные  сети  к дому №12 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протяж.93,4м, 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протяж.32,0м, год постройки-30.12.1990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594481,08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518766,11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Канализационные  сети  к дому №3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протяж.1576м, 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протяж.30,0м,  год постройки-30.12.1971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907075,73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907075,73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Канализационные  сети  к дому №4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протяж.1159м, 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протяж.30,0м,  год постройки-30.12.1966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766806,29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766806,29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Канализационные  сети  к дому №5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протяж.54м, 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протяж.9,0м,  год постройки-30.12.1966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257160,64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257160,64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Канализационные  сети  к дому №6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протяж.121м, 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протяж.30,0м,  год постройки-30.12.1976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609659,16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609659,16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Канализационные  сети  к дому №9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протяж.61,6м, Трубы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5F07DF">
              <w:rPr>
                <w:rFonts w:ascii="Times New Roman" w:hAnsi="Times New Roman"/>
                <w:sz w:val="18"/>
                <w:szCs w:val="18"/>
              </w:rPr>
              <w:t>-150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протяж.24,0м,  год постройки-31.12.1980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25130,56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25130,56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9E6183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</w:t>
            </w:r>
            <w:r w:rsidRPr="008A5636">
              <w:rPr>
                <w:sz w:val="16"/>
                <w:szCs w:val="16"/>
              </w:rPr>
              <w:lastRenderedPageBreak/>
              <w:t xml:space="preserve">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Тепловые сети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3380390,32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3380390,32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06.12.2011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5672,00</w:t>
            </w:r>
          </w:p>
        </w:tc>
        <w:tc>
          <w:tcPr>
            <w:tcW w:w="1137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5672,00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</w:p>
        </w:tc>
        <w:tc>
          <w:tcPr>
            <w:tcW w:w="1422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06.12.2011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</w:p>
        </w:tc>
        <w:tc>
          <w:tcPr>
            <w:tcW w:w="1421" w:type="dxa"/>
          </w:tcPr>
          <w:p w:rsidR="00492623" w:rsidRDefault="00492623" w:rsidP="009E61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7563,00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7563,00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29000,00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130500,00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130500,00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парковка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№3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парковка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№3 год ввода27.12.2017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2013430,08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Братское захоронение  Советских воинов 1941-1945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Братское захоронение  Советских воинов 1941-1945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Братское захоронение    воинов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армии1919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Домашово в центре  деревни  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Братское захоронение    воинов Красной армии 1919  в центре деревни   40 м  от магазина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Братское захоронение    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Ратчино, гражданское  кладбище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</w:t>
            </w:r>
            <w:r w:rsidRPr="008A5636">
              <w:rPr>
                <w:sz w:val="16"/>
                <w:szCs w:val="16"/>
              </w:rPr>
              <w:lastRenderedPageBreak/>
              <w:t>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Братское захоронение д. Ратчино, гражданское  кладбище    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Мемориал  Советским  воинам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д. Ратчино, в центре  деревни  у  остановки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д. Ратчино, в центре  деревни  у  остановки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7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44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280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Дет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27443">
              <w:rPr>
                <w:rFonts w:ascii="Times New Roman" w:hAnsi="Times New Roman"/>
                <w:sz w:val="18"/>
                <w:szCs w:val="18"/>
              </w:rPr>
              <w:t>кая игровая площадка у многоквартирного дома №12 в д. Фалилеево</w:t>
            </w:r>
          </w:p>
        </w:tc>
        <w:tc>
          <w:tcPr>
            <w:tcW w:w="1422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227443" w:rsidRPr="008A5636" w:rsidRDefault="00227443" w:rsidP="00F431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</w:t>
            </w:r>
          </w:p>
        </w:tc>
        <w:tc>
          <w:tcPr>
            <w:tcW w:w="1280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дома № 12</w:t>
            </w:r>
          </w:p>
        </w:tc>
        <w:tc>
          <w:tcPr>
            <w:tcW w:w="1421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475812,49</w:t>
            </w:r>
          </w:p>
        </w:tc>
        <w:tc>
          <w:tcPr>
            <w:tcW w:w="1137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55511,40</w:t>
            </w:r>
          </w:p>
        </w:tc>
        <w:tc>
          <w:tcPr>
            <w:tcW w:w="1137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443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80" w:type="dxa"/>
          </w:tcPr>
          <w:p w:rsidR="00227443" w:rsidRP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Детская площадка "Пикник</w:t>
            </w:r>
            <w:proofErr w:type="gramStart"/>
            <w:r w:rsidRPr="0022744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proofErr w:type="gramEnd"/>
            <w:r w:rsidRPr="00227443">
              <w:rPr>
                <w:rFonts w:ascii="Times New Roman" w:hAnsi="Times New Roman"/>
                <w:sz w:val="18"/>
                <w:szCs w:val="18"/>
              </w:rPr>
              <w:t>акси"</w:t>
            </w:r>
          </w:p>
        </w:tc>
        <w:tc>
          <w:tcPr>
            <w:tcW w:w="1422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натицы</w:t>
            </w:r>
            <w:proofErr w:type="spellEnd"/>
          </w:p>
        </w:tc>
        <w:tc>
          <w:tcPr>
            <w:tcW w:w="1137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227443" w:rsidRDefault="00227443" w:rsidP="00F431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</w:t>
            </w:r>
          </w:p>
        </w:tc>
        <w:tc>
          <w:tcPr>
            <w:tcW w:w="1280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Д.Унатицы</w:t>
            </w:r>
            <w:proofErr w:type="spellEnd"/>
          </w:p>
        </w:tc>
        <w:tc>
          <w:tcPr>
            <w:tcW w:w="1421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50640,0</w:t>
            </w:r>
          </w:p>
        </w:tc>
        <w:tc>
          <w:tcPr>
            <w:tcW w:w="1137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50640,0</w:t>
            </w:r>
          </w:p>
        </w:tc>
        <w:tc>
          <w:tcPr>
            <w:tcW w:w="1137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EFC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280" w:type="dxa"/>
          </w:tcPr>
          <w:p w:rsidR="00E40EFC" w:rsidRPr="00227443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Беседка «Трапеция» </w:t>
            </w:r>
          </w:p>
        </w:tc>
        <w:tc>
          <w:tcPr>
            <w:tcW w:w="1422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40EFC" w:rsidRDefault="00E40EFC" w:rsidP="00F431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 продажи</w:t>
            </w:r>
          </w:p>
        </w:tc>
        <w:tc>
          <w:tcPr>
            <w:tcW w:w="1280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421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137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137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EFC" w:rsidRPr="00733C59" w:rsidTr="00492623">
        <w:trPr>
          <w:gridAfter w:val="1"/>
          <w:wAfter w:w="236" w:type="dxa"/>
          <w:trHeight w:val="63"/>
        </w:trPr>
        <w:tc>
          <w:tcPr>
            <w:tcW w:w="426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280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спортивный городок «Пионер-Гардемарин»</w:t>
            </w:r>
          </w:p>
        </w:tc>
        <w:tc>
          <w:tcPr>
            <w:tcW w:w="1422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40EFC" w:rsidRDefault="00E40EFC" w:rsidP="00F431A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Договор-купли-продажи</w:t>
            </w:r>
            <w:proofErr w:type="spellEnd"/>
          </w:p>
        </w:tc>
        <w:tc>
          <w:tcPr>
            <w:tcW w:w="1280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421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94300,00</w:t>
            </w:r>
          </w:p>
        </w:tc>
        <w:tc>
          <w:tcPr>
            <w:tcW w:w="1137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94300,00</w:t>
            </w:r>
          </w:p>
        </w:tc>
        <w:tc>
          <w:tcPr>
            <w:tcW w:w="1137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52F8" w:rsidRPr="00523043" w:rsidRDefault="00C652F8" w:rsidP="002C7A65">
      <w:pPr>
        <w:jc w:val="center"/>
        <w:rPr>
          <w:rFonts w:ascii="Times New Roman" w:hAnsi="Times New Roman"/>
          <w:sz w:val="18"/>
          <w:szCs w:val="18"/>
        </w:rPr>
      </w:pPr>
    </w:p>
    <w:sectPr w:rsidR="00C652F8" w:rsidRPr="00523043" w:rsidSect="002C7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BA0"/>
    <w:multiLevelType w:val="multilevel"/>
    <w:tmpl w:val="A7A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BE9"/>
    <w:rsid w:val="00005861"/>
    <w:rsid w:val="000C3500"/>
    <w:rsid w:val="000D7A8B"/>
    <w:rsid w:val="000F5D64"/>
    <w:rsid w:val="0010792B"/>
    <w:rsid w:val="00113D34"/>
    <w:rsid w:val="0016614D"/>
    <w:rsid w:val="0019451F"/>
    <w:rsid w:val="001957AF"/>
    <w:rsid w:val="001C628D"/>
    <w:rsid w:val="001D54CC"/>
    <w:rsid w:val="001E610F"/>
    <w:rsid w:val="00213FD6"/>
    <w:rsid w:val="00227443"/>
    <w:rsid w:val="00230793"/>
    <w:rsid w:val="00256894"/>
    <w:rsid w:val="00257F2D"/>
    <w:rsid w:val="00261796"/>
    <w:rsid w:val="002A1083"/>
    <w:rsid w:val="002B54DB"/>
    <w:rsid w:val="002C7A65"/>
    <w:rsid w:val="002D1126"/>
    <w:rsid w:val="00302DF3"/>
    <w:rsid w:val="003262C7"/>
    <w:rsid w:val="0032640B"/>
    <w:rsid w:val="00336BF6"/>
    <w:rsid w:val="00354734"/>
    <w:rsid w:val="00356AF8"/>
    <w:rsid w:val="003A47D6"/>
    <w:rsid w:val="003C72DA"/>
    <w:rsid w:val="003E3765"/>
    <w:rsid w:val="003E378F"/>
    <w:rsid w:val="003E4635"/>
    <w:rsid w:val="003F2314"/>
    <w:rsid w:val="00401E35"/>
    <w:rsid w:val="00403159"/>
    <w:rsid w:val="004568D2"/>
    <w:rsid w:val="004875EB"/>
    <w:rsid w:val="00492623"/>
    <w:rsid w:val="004927C4"/>
    <w:rsid w:val="00523043"/>
    <w:rsid w:val="00532107"/>
    <w:rsid w:val="005461E5"/>
    <w:rsid w:val="00555BE9"/>
    <w:rsid w:val="00572A02"/>
    <w:rsid w:val="00572C78"/>
    <w:rsid w:val="00594391"/>
    <w:rsid w:val="005A16B1"/>
    <w:rsid w:val="005A72F4"/>
    <w:rsid w:val="005F07DF"/>
    <w:rsid w:val="005F3D5C"/>
    <w:rsid w:val="00606B8E"/>
    <w:rsid w:val="00633498"/>
    <w:rsid w:val="006605D6"/>
    <w:rsid w:val="0066581A"/>
    <w:rsid w:val="006A5FBE"/>
    <w:rsid w:val="006B6130"/>
    <w:rsid w:val="006C5E0C"/>
    <w:rsid w:val="006F148A"/>
    <w:rsid w:val="006F5FF6"/>
    <w:rsid w:val="00714A1E"/>
    <w:rsid w:val="007318ED"/>
    <w:rsid w:val="0073344E"/>
    <w:rsid w:val="00733C59"/>
    <w:rsid w:val="007414D2"/>
    <w:rsid w:val="00772A7A"/>
    <w:rsid w:val="00785AC4"/>
    <w:rsid w:val="007930CC"/>
    <w:rsid w:val="00795930"/>
    <w:rsid w:val="007B7194"/>
    <w:rsid w:val="00811A32"/>
    <w:rsid w:val="008423EF"/>
    <w:rsid w:val="00852CEA"/>
    <w:rsid w:val="008859C2"/>
    <w:rsid w:val="008A5636"/>
    <w:rsid w:val="008B2AFE"/>
    <w:rsid w:val="00910C47"/>
    <w:rsid w:val="00935479"/>
    <w:rsid w:val="009363E0"/>
    <w:rsid w:val="0094359E"/>
    <w:rsid w:val="00973765"/>
    <w:rsid w:val="009A33FB"/>
    <w:rsid w:val="009D6040"/>
    <w:rsid w:val="009E6183"/>
    <w:rsid w:val="00AF3595"/>
    <w:rsid w:val="00B007A9"/>
    <w:rsid w:val="00B12500"/>
    <w:rsid w:val="00B1667B"/>
    <w:rsid w:val="00B50DDE"/>
    <w:rsid w:val="00B6328C"/>
    <w:rsid w:val="00B73ECB"/>
    <w:rsid w:val="00B83E7B"/>
    <w:rsid w:val="00B855E9"/>
    <w:rsid w:val="00BB2886"/>
    <w:rsid w:val="00BB3D71"/>
    <w:rsid w:val="00BD030A"/>
    <w:rsid w:val="00BD1E2D"/>
    <w:rsid w:val="00BD4A2E"/>
    <w:rsid w:val="00C21FD0"/>
    <w:rsid w:val="00C618C6"/>
    <w:rsid w:val="00C652F8"/>
    <w:rsid w:val="00C76A71"/>
    <w:rsid w:val="00C9025D"/>
    <w:rsid w:val="00CD6AFE"/>
    <w:rsid w:val="00CE6C12"/>
    <w:rsid w:val="00CF5802"/>
    <w:rsid w:val="00D45C81"/>
    <w:rsid w:val="00D474A6"/>
    <w:rsid w:val="00D669CE"/>
    <w:rsid w:val="00D71897"/>
    <w:rsid w:val="00D74BAA"/>
    <w:rsid w:val="00DC3059"/>
    <w:rsid w:val="00E00377"/>
    <w:rsid w:val="00E06979"/>
    <w:rsid w:val="00E40EFC"/>
    <w:rsid w:val="00E82B7C"/>
    <w:rsid w:val="00E96BDC"/>
    <w:rsid w:val="00EA034B"/>
    <w:rsid w:val="00ED0B19"/>
    <w:rsid w:val="00ED5257"/>
    <w:rsid w:val="00EE1BBB"/>
    <w:rsid w:val="00EE4B7B"/>
    <w:rsid w:val="00F1549E"/>
    <w:rsid w:val="00F21836"/>
    <w:rsid w:val="00F431A1"/>
    <w:rsid w:val="00F62C8A"/>
    <w:rsid w:val="00F94DE3"/>
    <w:rsid w:val="00FC07B0"/>
    <w:rsid w:val="00FF3EA0"/>
    <w:rsid w:val="00FF407B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6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SPecialiST RePack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Buh_Z</dc:creator>
  <cp:keywords/>
  <dc:description/>
  <cp:lastModifiedBy>Галина</cp:lastModifiedBy>
  <cp:revision>22</cp:revision>
  <cp:lastPrinted>2020-02-12T12:59:00Z</cp:lastPrinted>
  <dcterms:created xsi:type="dcterms:W3CDTF">2018-11-01T07:05:00Z</dcterms:created>
  <dcterms:modified xsi:type="dcterms:W3CDTF">2020-03-12T11:19:00Z</dcterms:modified>
</cp:coreProperties>
</file>