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36A4" w:rsidRDefault="00716D37" w:rsidP="00716D37">
      <w:pPr>
        <w:pStyle w:val="aa"/>
        <w:spacing w:after="0"/>
        <w:rPr>
          <w:b/>
        </w:rPr>
      </w:pPr>
      <w:r>
        <w:rPr>
          <w:b/>
        </w:rPr>
        <w:t xml:space="preserve">                              Ос</w:t>
      </w:r>
      <w:r w:rsidR="00AB52D0">
        <w:rPr>
          <w:b/>
        </w:rPr>
        <w:t>новные вопросы</w:t>
      </w:r>
      <w:r w:rsidR="006A36A4">
        <w:rPr>
          <w:b/>
        </w:rPr>
        <w:t xml:space="preserve"> при сдаче ежемесячной отчетности</w:t>
      </w:r>
      <w:r>
        <w:rPr>
          <w:b/>
        </w:rPr>
        <w:t>.</w:t>
      </w:r>
    </w:p>
    <w:p w:rsidR="006A36A4" w:rsidRDefault="006A36A4" w:rsidP="006A36A4">
      <w:pPr>
        <w:tabs>
          <w:tab w:val="left" w:pos="1110"/>
        </w:tabs>
        <w:ind w:firstLine="709"/>
        <w:jc w:val="both"/>
      </w:pPr>
    </w:p>
    <w:p w:rsidR="006A36A4" w:rsidRDefault="006A36A4" w:rsidP="006A36A4">
      <w:pPr>
        <w:tabs>
          <w:tab w:val="left" w:pos="1110"/>
        </w:tabs>
        <w:ind w:firstLine="709"/>
        <w:jc w:val="both"/>
      </w:pPr>
      <w:r>
        <w:t>В связи с введением ежемесячной отчетности по форме СЗВ-М у страхователей возникают вопросы о необходимости представления указанной отчетности в следующих случаях:</w:t>
      </w:r>
    </w:p>
    <w:p w:rsidR="006A36A4" w:rsidRDefault="006A36A4" w:rsidP="006A36A4">
      <w:pPr>
        <w:tabs>
          <w:tab w:val="left" w:pos="1110"/>
        </w:tabs>
        <w:ind w:firstLine="709"/>
        <w:jc w:val="both"/>
      </w:pPr>
      <w:r>
        <w:t>- если организация не осуществляет финансово-хозяйственную деятельность, и при этом работники, с которыми заключены и продолжают действовать трудовые или гражданско-правовые договоры, в организации отсутствуют;</w:t>
      </w:r>
    </w:p>
    <w:p w:rsidR="006A36A4" w:rsidRDefault="006A36A4" w:rsidP="006A36A4">
      <w:pPr>
        <w:tabs>
          <w:tab w:val="left" w:pos="1110"/>
        </w:tabs>
        <w:ind w:firstLine="709"/>
        <w:jc w:val="both"/>
      </w:pPr>
      <w:r>
        <w:t>- если руководителем организации является ее учредитель, с которым не заключен трудовой или гражданско-правовой договор.</w:t>
      </w:r>
    </w:p>
    <w:p w:rsidR="006A36A4" w:rsidRDefault="006A36A4" w:rsidP="006A36A4">
      <w:pPr>
        <w:tabs>
          <w:tab w:val="left" w:pos="1110"/>
        </w:tabs>
        <w:ind w:firstLine="709"/>
        <w:jc w:val="both"/>
      </w:pPr>
      <w:r>
        <w:t>В указанных выше ситуациях ежемесячная отчетность должна быть представлена страхователем (независимо от отсутствия деятельности, начисления страховых взносов и</w:t>
      </w:r>
      <w:r w:rsidR="00AB52D0">
        <w:t>ли</w:t>
      </w:r>
      <w:r>
        <w:t xml:space="preserve"> заключенных трудовых и гражданско-правовых договоров).   </w:t>
      </w:r>
    </w:p>
    <w:p w:rsidR="00AB52D0" w:rsidRDefault="006A36A4" w:rsidP="006A36A4">
      <w:pPr>
        <w:tabs>
          <w:tab w:val="left" w:pos="1110"/>
        </w:tabs>
        <w:ind w:firstLine="709"/>
        <w:jc w:val="both"/>
      </w:pPr>
      <w:r>
        <w:t xml:space="preserve">Так, если в организации не ведется финансово-хозяйственная деятельность, то такая организация ежеквартально представляет в органы ПФР так называемый «нулевой» расчет по страховым взносам. </w:t>
      </w:r>
    </w:p>
    <w:p w:rsidR="006A36A4" w:rsidRDefault="00AB52D0" w:rsidP="006A36A4">
      <w:pPr>
        <w:tabs>
          <w:tab w:val="left" w:pos="1110"/>
        </w:tabs>
        <w:ind w:firstLine="709"/>
        <w:jc w:val="both"/>
      </w:pPr>
      <w:r>
        <w:t xml:space="preserve">Соответственно, </w:t>
      </w:r>
      <w:r w:rsidR="006A36A4">
        <w:t>как минимум на одного сотрудника (который подписывает «нулевой» расчет в соответствии с имеющимися у него полномочиями) ежемесячная отчетность должна быть представлена. При этом отсутствие начисления страховых взносов не может являться основанием для непредставления данной отчетности.</w:t>
      </w:r>
    </w:p>
    <w:p w:rsidR="006A36A4" w:rsidRDefault="006A36A4" w:rsidP="006A36A4">
      <w:pPr>
        <w:tabs>
          <w:tab w:val="left" w:pos="1110"/>
        </w:tabs>
        <w:ind w:firstLine="709"/>
        <w:jc w:val="both"/>
      </w:pPr>
      <w:r>
        <w:t xml:space="preserve">Аналогичным </w:t>
      </w:r>
      <w:r w:rsidR="00B11E64">
        <w:t>образом решается вопрос</w:t>
      </w:r>
      <w:r>
        <w:t>, если функции руководителя организации осуществляет ее единственный учредитель (один из учредителей). В этом случае на учредителя, исполняющего обязанности руководителя организации, распространяется обязательное пенсионн</w:t>
      </w:r>
      <w:r w:rsidR="00B11E64">
        <w:t>ое страхование</w:t>
      </w:r>
      <w:r>
        <w:t>,</w:t>
      </w:r>
      <w:r w:rsidR="00B11E64">
        <w:t xml:space="preserve"> а </w:t>
      </w:r>
      <w:r w:rsidR="0044504B">
        <w:t>значит,</w:t>
      </w:r>
      <w:r>
        <w:t xml:space="preserve"> на него должна быть представлена ежемесячная отчетность</w:t>
      </w:r>
      <w:r w:rsidR="00B35F6B">
        <w:t xml:space="preserve"> </w:t>
      </w:r>
      <w:r>
        <w:t xml:space="preserve">(независимо от отсутствия заключенного трудового или гражданско-правового договора).  </w:t>
      </w:r>
    </w:p>
    <w:p w:rsidR="00A952C7" w:rsidRDefault="00195F48" w:rsidP="0044504B">
      <w:pPr>
        <w:tabs>
          <w:tab w:val="left" w:pos="1134"/>
        </w:tabs>
        <w:ind w:firstLine="709"/>
        <w:jc w:val="both"/>
      </w:pPr>
      <w:r>
        <w:t>Напоминаем,</w:t>
      </w:r>
      <w:r w:rsidR="00725E5F">
        <w:t xml:space="preserve"> что отчитаться по новой форме </w:t>
      </w:r>
      <w:r w:rsidR="00363B18">
        <w:t>необходимо</w:t>
      </w:r>
      <w:r w:rsidR="00A952C7">
        <w:t xml:space="preserve"> </w:t>
      </w:r>
      <w:r w:rsidR="00363B18" w:rsidRPr="00813B10">
        <w:t xml:space="preserve">не позднее </w:t>
      </w:r>
      <w:r w:rsidR="0044504B">
        <w:t>10 мая - за апрель,</w:t>
      </w:r>
      <w:r w:rsidR="00A952C7">
        <w:t xml:space="preserve"> </w:t>
      </w:r>
      <w:r w:rsidR="0044504B">
        <w:t>10 июня - за май, 11 июля - за июнь и так далее.</w:t>
      </w:r>
    </w:p>
    <w:p w:rsidR="00716D37" w:rsidRDefault="00716D37" w:rsidP="0044504B">
      <w:pPr>
        <w:tabs>
          <w:tab w:val="left" w:pos="1134"/>
        </w:tabs>
        <w:ind w:firstLine="709"/>
        <w:jc w:val="both"/>
      </w:pPr>
    </w:p>
    <w:p w:rsidR="00716D37" w:rsidRDefault="00716D37" w:rsidP="00716D37">
      <w:pPr>
        <w:tabs>
          <w:tab w:val="left" w:pos="1134"/>
        </w:tabs>
        <w:ind w:firstLine="709"/>
        <w:jc w:val="right"/>
      </w:pPr>
      <w:r>
        <w:t>УПФР в  Кингисеппском районе</w:t>
      </w:r>
    </w:p>
    <w:p w:rsidR="00725E5F" w:rsidRDefault="00725E5F" w:rsidP="00716D37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right"/>
      </w:pPr>
    </w:p>
    <w:p w:rsidR="00725E5F" w:rsidRDefault="00725E5F" w:rsidP="00716D37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right"/>
      </w:pPr>
    </w:p>
    <w:p w:rsidR="00725E5F" w:rsidRDefault="00725E5F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sectPr w:rsidR="00725E5F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67" w:rsidRDefault="007F2567">
      <w:r>
        <w:separator/>
      </w:r>
    </w:p>
  </w:endnote>
  <w:endnote w:type="continuationSeparator" w:id="0">
    <w:p w:rsidR="007F2567" w:rsidRDefault="007F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67" w:rsidRDefault="007F2567">
      <w:r>
        <w:separator/>
      </w:r>
    </w:p>
  </w:footnote>
  <w:footnote w:type="continuationSeparator" w:id="0">
    <w:p w:rsidR="007F2567" w:rsidRDefault="007F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24C3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2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05FC5"/>
    <w:rsid w:val="00014C0C"/>
    <w:rsid w:val="000157C6"/>
    <w:rsid w:val="00032E79"/>
    <w:rsid w:val="00033FD6"/>
    <w:rsid w:val="00052F47"/>
    <w:rsid w:val="000573B7"/>
    <w:rsid w:val="00060BEC"/>
    <w:rsid w:val="0006478D"/>
    <w:rsid w:val="00072768"/>
    <w:rsid w:val="00074E62"/>
    <w:rsid w:val="000A031A"/>
    <w:rsid w:val="000A0B6A"/>
    <w:rsid w:val="000A4CA6"/>
    <w:rsid w:val="000C26BC"/>
    <w:rsid w:val="000D1048"/>
    <w:rsid w:val="000D1923"/>
    <w:rsid w:val="000D466A"/>
    <w:rsid w:val="000F3EE3"/>
    <w:rsid w:val="000F54AB"/>
    <w:rsid w:val="001008DB"/>
    <w:rsid w:val="0010506B"/>
    <w:rsid w:val="00105F2D"/>
    <w:rsid w:val="00115D01"/>
    <w:rsid w:val="001401CC"/>
    <w:rsid w:val="00145891"/>
    <w:rsid w:val="001523B0"/>
    <w:rsid w:val="001561CD"/>
    <w:rsid w:val="00165BC2"/>
    <w:rsid w:val="00193F2A"/>
    <w:rsid w:val="00194F99"/>
    <w:rsid w:val="00195F48"/>
    <w:rsid w:val="001B389A"/>
    <w:rsid w:val="001B40D9"/>
    <w:rsid w:val="001C276B"/>
    <w:rsid w:val="001F07C8"/>
    <w:rsid w:val="001F4F9D"/>
    <w:rsid w:val="00203340"/>
    <w:rsid w:val="0020413F"/>
    <w:rsid w:val="002123FE"/>
    <w:rsid w:val="00213959"/>
    <w:rsid w:val="0023114C"/>
    <w:rsid w:val="00240989"/>
    <w:rsid w:val="00242521"/>
    <w:rsid w:val="00254BE6"/>
    <w:rsid w:val="00264F5E"/>
    <w:rsid w:val="00275590"/>
    <w:rsid w:val="002765D0"/>
    <w:rsid w:val="0028385A"/>
    <w:rsid w:val="00291756"/>
    <w:rsid w:val="00294EE6"/>
    <w:rsid w:val="00296945"/>
    <w:rsid w:val="002A4D07"/>
    <w:rsid w:val="002A576E"/>
    <w:rsid w:val="002B6961"/>
    <w:rsid w:val="002E0318"/>
    <w:rsid w:val="002E5E83"/>
    <w:rsid w:val="002E69FC"/>
    <w:rsid w:val="002F75E6"/>
    <w:rsid w:val="00302993"/>
    <w:rsid w:val="003156FB"/>
    <w:rsid w:val="003247DA"/>
    <w:rsid w:val="00326E93"/>
    <w:rsid w:val="003303A5"/>
    <w:rsid w:val="00343F08"/>
    <w:rsid w:val="0034435B"/>
    <w:rsid w:val="003470A7"/>
    <w:rsid w:val="00353B09"/>
    <w:rsid w:val="00363B18"/>
    <w:rsid w:val="00376609"/>
    <w:rsid w:val="00377535"/>
    <w:rsid w:val="00380F04"/>
    <w:rsid w:val="00396738"/>
    <w:rsid w:val="003A02B3"/>
    <w:rsid w:val="003B1EE6"/>
    <w:rsid w:val="003B2A71"/>
    <w:rsid w:val="003B54B3"/>
    <w:rsid w:val="003B64B8"/>
    <w:rsid w:val="003D54D4"/>
    <w:rsid w:val="003D57CC"/>
    <w:rsid w:val="003D73E1"/>
    <w:rsid w:val="003E0768"/>
    <w:rsid w:val="003E4381"/>
    <w:rsid w:val="003E5400"/>
    <w:rsid w:val="004032A1"/>
    <w:rsid w:val="004048CF"/>
    <w:rsid w:val="00433EE5"/>
    <w:rsid w:val="0043556C"/>
    <w:rsid w:val="00443F7A"/>
    <w:rsid w:val="0044504B"/>
    <w:rsid w:val="00452988"/>
    <w:rsid w:val="00455BF6"/>
    <w:rsid w:val="00471BF7"/>
    <w:rsid w:val="00481506"/>
    <w:rsid w:val="00495351"/>
    <w:rsid w:val="004B04E7"/>
    <w:rsid w:val="004C083F"/>
    <w:rsid w:val="004D062B"/>
    <w:rsid w:val="004E41A6"/>
    <w:rsid w:val="004E6A1E"/>
    <w:rsid w:val="005034DA"/>
    <w:rsid w:val="00505503"/>
    <w:rsid w:val="00507A0B"/>
    <w:rsid w:val="005149FC"/>
    <w:rsid w:val="0051524C"/>
    <w:rsid w:val="00520D03"/>
    <w:rsid w:val="0052300F"/>
    <w:rsid w:val="005372C4"/>
    <w:rsid w:val="005402C4"/>
    <w:rsid w:val="00540BEE"/>
    <w:rsid w:val="0054120E"/>
    <w:rsid w:val="005422FB"/>
    <w:rsid w:val="00553D01"/>
    <w:rsid w:val="00554521"/>
    <w:rsid w:val="005620AA"/>
    <w:rsid w:val="0056450D"/>
    <w:rsid w:val="00573487"/>
    <w:rsid w:val="0057487D"/>
    <w:rsid w:val="005867A7"/>
    <w:rsid w:val="005A03A7"/>
    <w:rsid w:val="005A4709"/>
    <w:rsid w:val="005B063B"/>
    <w:rsid w:val="005B1BD8"/>
    <w:rsid w:val="005D0A7C"/>
    <w:rsid w:val="005D3F44"/>
    <w:rsid w:val="005D42E1"/>
    <w:rsid w:val="005D4DCF"/>
    <w:rsid w:val="005E01C7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655E8"/>
    <w:rsid w:val="006851AA"/>
    <w:rsid w:val="00696EDB"/>
    <w:rsid w:val="006977C5"/>
    <w:rsid w:val="006A0DA6"/>
    <w:rsid w:val="006A1348"/>
    <w:rsid w:val="006A14E8"/>
    <w:rsid w:val="006A14FF"/>
    <w:rsid w:val="006A2E4A"/>
    <w:rsid w:val="006A36A4"/>
    <w:rsid w:val="006A611C"/>
    <w:rsid w:val="006B2CF1"/>
    <w:rsid w:val="006C2045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16D37"/>
    <w:rsid w:val="00725E5F"/>
    <w:rsid w:val="007403BC"/>
    <w:rsid w:val="00765402"/>
    <w:rsid w:val="00767E3A"/>
    <w:rsid w:val="00771CE3"/>
    <w:rsid w:val="00781809"/>
    <w:rsid w:val="00793E89"/>
    <w:rsid w:val="007B6606"/>
    <w:rsid w:val="007B7D8A"/>
    <w:rsid w:val="007C1525"/>
    <w:rsid w:val="007C448B"/>
    <w:rsid w:val="007E423E"/>
    <w:rsid w:val="007F2567"/>
    <w:rsid w:val="007F73B7"/>
    <w:rsid w:val="00813B10"/>
    <w:rsid w:val="0081699A"/>
    <w:rsid w:val="008349E8"/>
    <w:rsid w:val="00837F5F"/>
    <w:rsid w:val="00841B0E"/>
    <w:rsid w:val="00842BB7"/>
    <w:rsid w:val="0085672C"/>
    <w:rsid w:val="00857512"/>
    <w:rsid w:val="008624BE"/>
    <w:rsid w:val="00873E63"/>
    <w:rsid w:val="00877765"/>
    <w:rsid w:val="008909B2"/>
    <w:rsid w:val="008921BB"/>
    <w:rsid w:val="008A698B"/>
    <w:rsid w:val="008B1120"/>
    <w:rsid w:val="008B19AC"/>
    <w:rsid w:val="008D09B4"/>
    <w:rsid w:val="008D5215"/>
    <w:rsid w:val="008D5348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3086"/>
    <w:rsid w:val="009378D4"/>
    <w:rsid w:val="0094432B"/>
    <w:rsid w:val="00945CA7"/>
    <w:rsid w:val="00946247"/>
    <w:rsid w:val="00980127"/>
    <w:rsid w:val="009853AB"/>
    <w:rsid w:val="009C3FDB"/>
    <w:rsid w:val="009D5BC6"/>
    <w:rsid w:val="009E077A"/>
    <w:rsid w:val="009E111E"/>
    <w:rsid w:val="009E4809"/>
    <w:rsid w:val="009F7655"/>
    <w:rsid w:val="00A055A5"/>
    <w:rsid w:val="00A373D2"/>
    <w:rsid w:val="00A44130"/>
    <w:rsid w:val="00A44B9A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952C7"/>
    <w:rsid w:val="00AB1438"/>
    <w:rsid w:val="00AB40B2"/>
    <w:rsid w:val="00AB52D0"/>
    <w:rsid w:val="00AC3213"/>
    <w:rsid w:val="00AD0E11"/>
    <w:rsid w:val="00AD61B7"/>
    <w:rsid w:val="00AE658A"/>
    <w:rsid w:val="00AF4339"/>
    <w:rsid w:val="00B011CA"/>
    <w:rsid w:val="00B043B9"/>
    <w:rsid w:val="00B0767F"/>
    <w:rsid w:val="00B11E64"/>
    <w:rsid w:val="00B12649"/>
    <w:rsid w:val="00B127D5"/>
    <w:rsid w:val="00B16C33"/>
    <w:rsid w:val="00B20FE3"/>
    <w:rsid w:val="00B27FEB"/>
    <w:rsid w:val="00B35F6B"/>
    <w:rsid w:val="00B36087"/>
    <w:rsid w:val="00B47959"/>
    <w:rsid w:val="00B51FEA"/>
    <w:rsid w:val="00B52824"/>
    <w:rsid w:val="00B557B0"/>
    <w:rsid w:val="00B56411"/>
    <w:rsid w:val="00B56700"/>
    <w:rsid w:val="00B6125C"/>
    <w:rsid w:val="00B6416C"/>
    <w:rsid w:val="00B653D2"/>
    <w:rsid w:val="00B6794E"/>
    <w:rsid w:val="00B72450"/>
    <w:rsid w:val="00B75150"/>
    <w:rsid w:val="00B803E0"/>
    <w:rsid w:val="00B85FD8"/>
    <w:rsid w:val="00BA4FAD"/>
    <w:rsid w:val="00BB4320"/>
    <w:rsid w:val="00BB59C4"/>
    <w:rsid w:val="00BC7F9D"/>
    <w:rsid w:val="00BD0657"/>
    <w:rsid w:val="00BE0BAD"/>
    <w:rsid w:val="00BE14A1"/>
    <w:rsid w:val="00BE1F08"/>
    <w:rsid w:val="00BE63F8"/>
    <w:rsid w:val="00BE79FB"/>
    <w:rsid w:val="00BF1CDF"/>
    <w:rsid w:val="00BF520C"/>
    <w:rsid w:val="00C030CD"/>
    <w:rsid w:val="00C237FF"/>
    <w:rsid w:val="00C41693"/>
    <w:rsid w:val="00C444B9"/>
    <w:rsid w:val="00C64051"/>
    <w:rsid w:val="00C65224"/>
    <w:rsid w:val="00C70A52"/>
    <w:rsid w:val="00C71FFD"/>
    <w:rsid w:val="00C741D8"/>
    <w:rsid w:val="00C75F1F"/>
    <w:rsid w:val="00C84A75"/>
    <w:rsid w:val="00C8711F"/>
    <w:rsid w:val="00C92DF0"/>
    <w:rsid w:val="00CA0AA2"/>
    <w:rsid w:val="00CA1636"/>
    <w:rsid w:val="00CA17CA"/>
    <w:rsid w:val="00CA4466"/>
    <w:rsid w:val="00CA5DA2"/>
    <w:rsid w:val="00CB1DAC"/>
    <w:rsid w:val="00CB56F6"/>
    <w:rsid w:val="00CC0881"/>
    <w:rsid w:val="00CC461D"/>
    <w:rsid w:val="00CD0A53"/>
    <w:rsid w:val="00CD3FB1"/>
    <w:rsid w:val="00CD6500"/>
    <w:rsid w:val="00CE0201"/>
    <w:rsid w:val="00CE4D65"/>
    <w:rsid w:val="00D007B4"/>
    <w:rsid w:val="00D009EF"/>
    <w:rsid w:val="00D2129A"/>
    <w:rsid w:val="00D23B01"/>
    <w:rsid w:val="00D363E7"/>
    <w:rsid w:val="00D44CBB"/>
    <w:rsid w:val="00D63646"/>
    <w:rsid w:val="00D66B9A"/>
    <w:rsid w:val="00D67217"/>
    <w:rsid w:val="00D71DAF"/>
    <w:rsid w:val="00D835E7"/>
    <w:rsid w:val="00D8439C"/>
    <w:rsid w:val="00D85876"/>
    <w:rsid w:val="00D85EB0"/>
    <w:rsid w:val="00D8734D"/>
    <w:rsid w:val="00D927F1"/>
    <w:rsid w:val="00D945C4"/>
    <w:rsid w:val="00DA42DB"/>
    <w:rsid w:val="00DB0A35"/>
    <w:rsid w:val="00DB58C1"/>
    <w:rsid w:val="00DB710D"/>
    <w:rsid w:val="00DC6851"/>
    <w:rsid w:val="00DC7E50"/>
    <w:rsid w:val="00DD0933"/>
    <w:rsid w:val="00DD1BC3"/>
    <w:rsid w:val="00DD3B04"/>
    <w:rsid w:val="00DE696E"/>
    <w:rsid w:val="00DF2788"/>
    <w:rsid w:val="00DF50A5"/>
    <w:rsid w:val="00DF5A27"/>
    <w:rsid w:val="00E37554"/>
    <w:rsid w:val="00E43126"/>
    <w:rsid w:val="00E47433"/>
    <w:rsid w:val="00E532F7"/>
    <w:rsid w:val="00E640C8"/>
    <w:rsid w:val="00E65027"/>
    <w:rsid w:val="00E75850"/>
    <w:rsid w:val="00E75E71"/>
    <w:rsid w:val="00E773DE"/>
    <w:rsid w:val="00E80D6E"/>
    <w:rsid w:val="00E81094"/>
    <w:rsid w:val="00E83681"/>
    <w:rsid w:val="00E84FBF"/>
    <w:rsid w:val="00E91706"/>
    <w:rsid w:val="00EA5D11"/>
    <w:rsid w:val="00EB4DB3"/>
    <w:rsid w:val="00EB4FFB"/>
    <w:rsid w:val="00EB6700"/>
    <w:rsid w:val="00EB7D25"/>
    <w:rsid w:val="00EC5E01"/>
    <w:rsid w:val="00ED6819"/>
    <w:rsid w:val="00EE327C"/>
    <w:rsid w:val="00EE7C42"/>
    <w:rsid w:val="00EF4A2D"/>
    <w:rsid w:val="00EF514F"/>
    <w:rsid w:val="00EF6E68"/>
    <w:rsid w:val="00F24C39"/>
    <w:rsid w:val="00F3135B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91353"/>
    <w:rsid w:val="00FA5E8C"/>
    <w:rsid w:val="00FA63C8"/>
    <w:rsid w:val="00FB5F32"/>
    <w:rsid w:val="00FC0EAD"/>
    <w:rsid w:val="00FD5895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58C3F-8CB1-4453-9CC1-7208A2AF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2016-04-26T12:12:00Z</cp:lastPrinted>
  <dcterms:created xsi:type="dcterms:W3CDTF">2016-04-29T10:40:00Z</dcterms:created>
  <dcterms:modified xsi:type="dcterms:W3CDTF">2016-04-29T10:40:00Z</dcterms:modified>
</cp:coreProperties>
</file>