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68" w:rsidRPr="00546A68" w:rsidRDefault="00546A68" w:rsidP="00546A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Pr="00546A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стаже - сдать до 1 марта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46A68" w:rsidRPr="00546A68" w:rsidRDefault="00546A68" w:rsidP="00546A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A68">
        <w:rPr>
          <w:rFonts w:ascii="Times New Roman" w:hAnsi="Times New Roman" w:cs="Times New Roman"/>
          <w:color w:val="000000"/>
          <w:sz w:val="24"/>
          <w:szCs w:val="24"/>
        </w:rPr>
        <w:t>Ежемесячно отчитываться в Пенсионный фонд работодатели привыкли, но в 2018 году отчитаться нужно еще и о страховом стаже своих работников. Несмотря на то, что прием сведений начался еще в январе, страхователи не торопятся представить данные в срок, только 25% работодателей справились со своей обязанностью.</w:t>
      </w:r>
    </w:p>
    <w:p w:rsidR="00546A68" w:rsidRPr="00546A68" w:rsidRDefault="00546A68" w:rsidP="00546A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A68">
        <w:rPr>
          <w:rFonts w:ascii="Times New Roman" w:hAnsi="Times New Roman" w:cs="Times New Roman"/>
          <w:color w:val="000000"/>
          <w:sz w:val="24"/>
          <w:szCs w:val="24"/>
        </w:rPr>
        <w:t>Успеть со сдачей сведений о стаже нужно до 1 марта включительно. Если работодатель проигнорирует сроки предоставления отчетности, к нему будут применены финансовые санкции.</w:t>
      </w:r>
    </w:p>
    <w:p w:rsidR="00546A68" w:rsidRPr="00546A68" w:rsidRDefault="00546A68" w:rsidP="00546A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A68">
        <w:rPr>
          <w:rFonts w:ascii="Times New Roman" w:hAnsi="Times New Roman" w:cs="Times New Roman"/>
          <w:color w:val="000000"/>
          <w:sz w:val="24"/>
          <w:szCs w:val="24"/>
        </w:rPr>
        <w:t>Напоминаем, что в форме СЗВ-СТАЖ отражается информация о периоде работы в течение календарного года, в том числе и о периодах деятельности работника с особыми условиями труда, дающих право на досрочную пенсию.</w:t>
      </w:r>
    </w:p>
    <w:p w:rsidR="00546A68" w:rsidRDefault="00546A68" w:rsidP="00546A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A68">
        <w:rPr>
          <w:rFonts w:ascii="Times New Roman" w:hAnsi="Times New Roman" w:cs="Times New Roman"/>
          <w:color w:val="000000"/>
          <w:sz w:val="24"/>
          <w:szCs w:val="24"/>
        </w:rPr>
        <w:t>Для подготовки сведений о стаже воспользуйтесь программным обеспечением, размещенным на официальном сайте ПФР в разделе «Информация для жителей региона»/ «Страхователям», в подразделе «Бесплатные программы, формы и протоколы».</w:t>
      </w:r>
    </w:p>
    <w:p w:rsidR="00546A68" w:rsidRDefault="00546A68" w:rsidP="00546A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46A68" w:rsidRDefault="00546A68" w:rsidP="00546A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A68" w:rsidRPr="00546A68" w:rsidRDefault="00546A68" w:rsidP="00546A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46A68" w:rsidRPr="00546A68" w:rsidSect="00A961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A68"/>
    <w:rsid w:val="0043364B"/>
    <w:rsid w:val="0054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2018-02-09T13:52:00Z</dcterms:created>
  <dcterms:modified xsi:type="dcterms:W3CDTF">2018-02-09T13:54:00Z</dcterms:modified>
</cp:coreProperties>
</file>