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1426" w:rsidRPr="004D1426" w:rsidRDefault="004D1426" w:rsidP="004D1426">
      <w:pPr>
        <w:jc w:val="right"/>
        <w:rPr>
          <w:sz w:val="28"/>
          <w:szCs w:val="28"/>
          <w:u w:val="single"/>
        </w:rPr>
      </w:pPr>
      <w:r>
        <w:rPr>
          <w:sz w:val="28"/>
          <w:szCs w:val="28"/>
        </w:rPr>
        <w:t xml:space="preserve">                                                 </w:t>
      </w:r>
    </w:p>
    <w:p w:rsidR="00460581" w:rsidRDefault="00460581" w:rsidP="0095138C">
      <w:pPr>
        <w:jc w:val="center"/>
        <w:rPr>
          <w:sz w:val="28"/>
          <w:szCs w:val="28"/>
        </w:rPr>
      </w:pPr>
    </w:p>
    <w:p w:rsidR="00460581" w:rsidRDefault="00460581" w:rsidP="0095138C">
      <w:pPr>
        <w:jc w:val="center"/>
        <w:rPr>
          <w:sz w:val="28"/>
          <w:szCs w:val="28"/>
        </w:rPr>
      </w:pPr>
    </w:p>
    <w:p w:rsidR="00460581" w:rsidRDefault="00A503C2" w:rsidP="00460581">
      <w:pPr>
        <w:jc w:val="center"/>
        <w:rPr>
          <w:sz w:val="28"/>
          <w:szCs w:val="28"/>
        </w:rPr>
      </w:pPr>
      <w:r>
        <w:rPr>
          <w:noProof/>
        </w:rPr>
        <w:drawing>
          <wp:inline distT="0" distB="0" distL="0" distR="0">
            <wp:extent cx="678180" cy="845820"/>
            <wp:effectExtent l="19050" t="0" r="762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678180" cy="845820"/>
                    </a:xfrm>
                    <a:prstGeom prst="rect">
                      <a:avLst/>
                    </a:prstGeom>
                    <a:solidFill>
                      <a:srgbClr val="FFFFFF">
                        <a:alpha val="0"/>
                      </a:srgbClr>
                    </a:solidFill>
                    <a:ln w="9525">
                      <a:noFill/>
                      <a:miter lim="800000"/>
                      <a:headEnd/>
                      <a:tailEnd/>
                    </a:ln>
                  </pic:spPr>
                </pic:pic>
              </a:graphicData>
            </a:graphic>
          </wp:inline>
        </w:drawing>
      </w:r>
    </w:p>
    <w:p w:rsidR="0095138C" w:rsidRDefault="0095138C" w:rsidP="0095138C">
      <w:pPr>
        <w:jc w:val="center"/>
        <w:rPr>
          <w:sz w:val="28"/>
          <w:szCs w:val="28"/>
        </w:rPr>
      </w:pPr>
      <w:r>
        <w:rPr>
          <w:sz w:val="28"/>
          <w:szCs w:val="28"/>
        </w:rPr>
        <w:t>Совет депутатов</w:t>
      </w:r>
    </w:p>
    <w:p w:rsidR="0095138C" w:rsidRDefault="0095138C" w:rsidP="0095138C">
      <w:pPr>
        <w:jc w:val="center"/>
        <w:rPr>
          <w:sz w:val="28"/>
          <w:szCs w:val="28"/>
        </w:rPr>
      </w:pPr>
      <w:r>
        <w:rPr>
          <w:sz w:val="28"/>
          <w:szCs w:val="28"/>
        </w:rPr>
        <w:t>муниципального образования</w:t>
      </w:r>
    </w:p>
    <w:p w:rsidR="0095138C" w:rsidRDefault="0095138C" w:rsidP="0095138C">
      <w:pPr>
        <w:jc w:val="center"/>
        <w:rPr>
          <w:sz w:val="28"/>
          <w:szCs w:val="28"/>
        </w:rPr>
      </w:pPr>
      <w:r>
        <w:rPr>
          <w:sz w:val="28"/>
          <w:szCs w:val="28"/>
        </w:rPr>
        <w:t>«Фалилеевское сельское поселение»</w:t>
      </w:r>
    </w:p>
    <w:p w:rsidR="0095138C" w:rsidRDefault="0095138C" w:rsidP="0095138C">
      <w:pPr>
        <w:jc w:val="center"/>
        <w:rPr>
          <w:sz w:val="28"/>
          <w:szCs w:val="28"/>
        </w:rPr>
      </w:pPr>
      <w:r>
        <w:rPr>
          <w:sz w:val="28"/>
          <w:szCs w:val="28"/>
        </w:rPr>
        <w:t>муниципального образования</w:t>
      </w:r>
    </w:p>
    <w:p w:rsidR="0095138C" w:rsidRDefault="0095138C" w:rsidP="0095138C">
      <w:pPr>
        <w:jc w:val="center"/>
        <w:rPr>
          <w:sz w:val="28"/>
          <w:szCs w:val="28"/>
        </w:rPr>
      </w:pPr>
      <w:r>
        <w:rPr>
          <w:sz w:val="28"/>
          <w:szCs w:val="28"/>
        </w:rPr>
        <w:t>«Кингисеппский муниципальный район»</w:t>
      </w:r>
    </w:p>
    <w:p w:rsidR="0095138C" w:rsidRDefault="0095138C" w:rsidP="0095138C">
      <w:pPr>
        <w:jc w:val="center"/>
        <w:rPr>
          <w:sz w:val="28"/>
          <w:szCs w:val="28"/>
        </w:rPr>
      </w:pPr>
      <w:r>
        <w:rPr>
          <w:sz w:val="28"/>
          <w:szCs w:val="28"/>
        </w:rPr>
        <w:t>Ленинградской области</w:t>
      </w:r>
    </w:p>
    <w:p w:rsidR="0095138C" w:rsidRDefault="0095138C" w:rsidP="0095138C">
      <w:pPr>
        <w:jc w:val="center"/>
        <w:rPr>
          <w:sz w:val="28"/>
          <w:szCs w:val="28"/>
        </w:rPr>
      </w:pPr>
    </w:p>
    <w:p w:rsidR="0095138C" w:rsidRPr="0017041C" w:rsidRDefault="0095138C" w:rsidP="0095138C">
      <w:pPr>
        <w:jc w:val="center"/>
        <w:rPr>
          <w:b/>
          <w:sz w:val="28"/>
          <w:szCs w:val="28"/>
        </w:rPr>
      </w:pPr>
      <w:r w:rsidRPr="0017041C">
        <w:rPr>
          <w:b/>
          <w:sz w:val="28"/>
          <w:szCs w:val="28"/>
        </w:rPr>
        <w:t>РЕШЕНИЕ</w:t>
      </w:r>
    </w:p>
    <w:p w:rsidR="0095138C" w:rsidRDefault="0095138C" w:rsidP="0095138C">
      <w:pPr>
        <w:jc w:val="center"/>
        <w:rPr>
          <w:b/>
        </w:rPr>
      </w:pPr>
    </w:p>
    <w:p w:rsidR="0095138C" w:rsidRDefault="00CC4B72" w:rsidP="0095138C">
      <w:pPr>
        <w:jc w:val="center"/>
        <w:rPr>
          <w:b/>
        </w:rPr>
      </w:pPr>
      <w:r>
        <w:rPr>
          <w:b/>
        </w:rPr>
        <w:t xml:space="preserve"> </w:t>
      </w:r>
    </w:p>
    <w:p w:rsidR="0095138C" w:rsidRDefault="0095138C" w:rsidP="0095138C"/>
    <w:p w:rsidR="0095138C" w:rsidRPr="00B33F69" w:rsidRDefault="0095138C" w:rsidP="0095138C">
      <w:pPr>
        <w:rPr>
          <w:sz w:val="24"/>
          <w:szCs w:val="24"/>
        </w:rPr>
      </w:pPr>
      <w:r w:rsidRPr="00B33F69">
        <w:rPr>
          <w:sz w:val="24"/>
          <w:szCs w:val="24"/>
        </w:rPr>
        <w:t>От</w:t>
      </w:r>
      <w:r w:rsidR="004652E3" w:rsidRPr="00B33F69">
        <w:rPr>
          <w:sz w:val="24"/>
          <w:szCs w:val="24"/>
        </w:rPr>
        <w:t xml:space="preserve"> </w:t>
      </w:r>
      <w:r w:rsidR="0000770A">
        <w:rPr>
          <w:sz w:val="24"/>
          <w:szCs w:val="24"/>
        </w:rPr>
        <w:t xml:space="preserve"> 18.05.2015 </w:t>
      </w:r>
      <w:r w:rsidR="00460581">
        <w:rPr>
          <w:sz w:val="24"/>
          <w:szCs w:val="24"/>
        </w:rPr>
        <w:t xml:space="preserve">№ </w:t>
      </w:r>
      <w:r w:rsidR="0041582A">
        <w:rPr>
          <w:sz w:val="24"/>
          <w:szCs w:val="24"/>
        </w:rPr>
        <w:t>51</w:t>
      </w:r>
    </w:p>
    <w:p w:rsidR="0095138C" w:rsidRDefault="0095138C" w:rsidP="0095138C"/>
    <w:p w:rsidR="005E46C4" w:rsidRPr="0076660D" w:rsidRDefault="005E46C4" w:rsidP="0095138C">
      <w:pPr>
        <w:rPr>
          <w:sz w:val="24"/>
          <w:szCs w:val="24"/>
        </w:rPr>
      </w:pPr>
    </w:p>
    <w:p w:rsidR="0076660D" w:rsidRPr="0076660D" w:rsidRDefault="0076660D" w:rsidP="0076660D">
      <w:pPr>
        <w:pStyle w:val="a7"/>
        <w:rPr>
          <w:sz w:val="24"/>
          <w:szCs w:val="24"/>
        </w:rPr>
      </w:pPr>
      <w:r w:rsidRPr="0076660D">
        <w:rPr>
          <w:sz w:val="24"/>
          <w:szCs w:val="24"/>
        </w:rPr>
        <w:t xml:space="preserve">Информация о финансовом состоянии </w:t>
      </w:r>
    </w:p>
    <w:p w:rsidR="0076660D" w:rsidRPr="0076660D" w:rsidRDefault="0076660D" w:rsidP="0076660D">
      <w:pPr>
        <w:pStyle w:val="a7"/>
        <w:rPr>
          <w:sz w:val="24"/>
          <w:szCs w:val="24"/>
        </w:rPr>
      </w:pPr>
      <w:r w:rsidRPr="0076660D">
        <w:rPr>
          <w:sz w:val="24"/>
          <w:szCs w:val="24"/>
        </w:rPr>
        <w:t xml:space="preserve">МО «Фалилеевское сельское поселение» </w:t>
      </w:r>
    </w:p>
    <w:p w:rsidR="0076660D" w:rsidRPr="0076660D" w:rsidRDefault="00022D1B" w:rsidP="0076660D">
      <w:pPr>
        <w:pStyle w:val="a7"/>
        <w:rPr>
          <w:sz w:val="24"/>
          <w:szCs w:val="24"/>
        </w:rPr>
      </w:pPr>
      <w:r>
        <w:rPr>
          <w:sz w:val="24"/>
          <w:szCs w:val="24"/>
        </w:rPr>
        <w:t xml:space="preserve">за 1 </w:t>
      </w:r>
      <w:r w:rsidR="00622E36">
        <w:rPr>
          <w:sz w:val="24"/>
          <w:szCs w:val="24"/>
        </w:rPr>
        <w:t>квартал</w:t>
      </w:r>
      <w:r w:rsidR="0076660D" w:rsidRPr="0076660D">
        <w:rPr>
          <w:sz w:val="24"/>
          <w:szCs w:val="24"/>
        </w:rPr>
        <w:t xml:space="preserve">  201</w:t>
      </w:r>
      <w:r w:rsidR="002D6866">
        <w:rPr>
          <w:sz w:val="24"/>
          <w:szCs w:val="24"/>
        </w:rPr>
        <w:t>5</w:t>
      </w:r>
      <w:r w:rsidR="0076660D" w:rsidRPr="0076660D">
        <w:rPr>
          <w:sz w:val="24"/>
          <w:szCs w:val="24"/>
        </w:rPr>
        <w:t xml:space="preserve"> года</w:t>
      </w:r>
    </w:p>
    <w:p w:rsidR="0076660D" w:rsidRPr="0076660D" w:rsidRDefault="0076660D" w:rsidP="0076660D">
      <w:pPr>
        <w:rPr>
          <w:sz w:val="24"/>
          <w:szCs w:val="24"/>
        </w:rPr>
      </w:pPr>
    </w:p>
    <w:p w:rsidR="0076660D" w:rsidRPr="0076660D" w:rsidRDefault="0076660D" w:rsidP="0076660D">
      <w:pPr>
        <w:rPr>
          <w:sz w:val="24"/>
          <w:szCs w:val="24"/>
        </w:rPr>
      </w:pPr>
    </w:p>
    <w:p w:rsidR="0076660D" w:rsidRPr="0076660D" w:rsidRDefault="0076660D" w:rsidP="0076660D">
      <w:pPr>
        <w:pStyle w:val="a7"/>
        <w:rPr>
          <w:sz w:val="24"/>
          <w:szCs w:val="24"/>
        </w:rPr>
      </w:pPr>
      <w:r w:rsidRPr="0076660D">
        <w:rPr>
          <w:sz w:val="24"/>
          <w:szCs w:val="24"/>
        </w:rPr>
        <w:t xml:space="preserve">          Заслушав и</w:t>
      </w:r>
      <w:r w:rsidR="00022D1B">
        <w:rPr>
          <w:sz w:val="24"/>
          <w:szCs w:val="24"/>
        </w:rPr>
        <w:t xml:space="preserve"> обсудив информацию Тихонин</w:t>
      </w:r>
      <w:r w:rsidR="00622E36">
        <w:rPr>
          <w:sz w:val="24"/>
          <w:szCs w:val="24"/>
        </w:rPr>
        <w:t>ой</w:t>
      </w:r>
      <w:r w:rsidR="00022D1B">
        <w:rPr>
          <w:sz w:val="24"/>
          <w:szCs w:val="24"/>
        </w:rPr>
        <w:t xml:space="preserve"> Анн</w:t>
      </w:r>
      <w:r w:rsidR="00622E36">
        <w:rPr>
          <w:sz w:val="24"/>
          <w:szCs w:val="24"/>
        </w:rPr>
        <w:t>ы</w:t>
      </w:r>
      <w:r w:rsidR="00022D1B">
        <w:rPr>
          <w:sz w:val="24"/>
          <w:szCs w:val="24"/>
        </w:rPr>
        <w:t xml:space="preserve"> Александровн</w:t>
      </w:r>
      <w:r w:rsidR="00622E36">
        <w:rPr>
          <w:sz w:val="24"/>
          <w:szCs w:val="24"/>
        </w:rPr>
        <w:t>ы</w:t>
      </w:r>
      <w:r w:rsidR="00022D1B">
        <w:rPr>
          <w:sz w:val="24"/>
          <w:szCs w:val="24"/>
        </w:rPr>
        <w:t xml:space="preserve">, начальника отдела бухгалтерского учета и финансов, главного бухгалтера </w:t>
      </w:r>
      <w:r w:rsidRPr="0076660D">
        <w:rPr>
          <w:sz w:val="24"/>
          <w:szCs w:val="24"/>
        </w:rPr>
        <w:t xml:space="preserve"> о финансовом состоянии МО «Фалилеевское </w:t>
      </w:r>
      <w:r w:rsidR="00022D1B">
        <w:rPr>
          <w:sz w:val="24"/>
          <w:szCs w:val="24"/>
        </w:rPr>
        <w:t xml:space="preserve">сельское поселение» за 1 </w:t>
      </w:r>
      <w:r w:rsidR="00622E36">
        <w:rPr>
          <w:sz w:val="24"/>
          <w:szCs w:val="24"/>
        </w:rPr>
        <w:t>квартал</w:t>
      </w:r>
      <w:r w:rsidRPr="0076660D">
        <w:rPr>
          <w:sz w:val="24"/>
          <w:szCs w:val="24"/>
        </w:rPr>
        <w:t xml:space="preserve"> 201</w:t>
      </w:r>
      <w:r w:rsidR="002D6866">
        <w:rPr>
          <w:sz w:val="24"/>
          <w:szCs w:val="24"/>
        </w:rPr>
        <w:t>5</w:t>
      </w:r>
      <w:r w:rsidRPr="0076660D">
        <w:rPr>
          <w:sz w:val="24"/>
          <w:szCs w:val="24"/>
        </w:rPr>
        <w:t xml:space="preserve"> года Совет депутатов  МО «Фалилеевское сельское поселение»</w:t>
      </w:r>
    </w:p>
    <w:p w:rsidR="0076660D" w:rsidRPr="0076660D" w:rsidRDefault="0076660D" w:rsidP="0076660D">
      <w:pPr>
        <w:rPr>
          <w:sz w:val="24"/>
          <w:szCs w:val="24"/>
        </w:rPr>
      </w:pPr>
      <w:r w:rsidRPr="0076660D">
        <w:rPr>
          <w:sz w:val="24"/>
          <w:szCs w:val="24"/>
        </w:rPr>
        <w:t>РЕШИЛ:</w:t>
      </w:r>
    </w:p>
    <w:p w:rsidR="0076660D" w:rsidRPr="0076660D" w:rsidRDefault="0076660D" w:rsidP="0076660D">
      <w:pPr>
        <w:rPr>
          <w:sz w:val="24"/>
          <w:szCs w:val="24"/>
        </w:rPr>
      </w:pPr>
    </w:p>
    <w:p w:rsidR="0076660D" w:rsidRPr="0076660D" w:rsidRDefault="0076660D" w:rsidP="0076660D">
      <w:pPr>
        <w:widowControl w:val="0"/>
        <w:numPr>
          <w:ilvl w:val="0"/>
          <w:numId w:val="3"/>
        </w:numPr>
        <w:autoSpaceDE w:val="0"/>
        <w:autoSpaceDN w:val="0"/>
        <w:adjustRightInd w:val="0"/>
        <w:jc w:val="both"/>
        <w:rPr>
          <w:sz w:val="24"/>
          <w:szCs w:val="24"/>
        </w:rPr>
      </w:pPr>
      <w:r w:rsidRPr="0076660D">
        <w:rPr>
          <w:sz w:val="24"/>
          <w:szCs w:val="24"/>
        </w:rPr>
        <w:t>Принять информацию к сведению.</w:t>
      </w:r>
    </w:p>
    <w:p w:rsidR="0076660D" w:rsidRPr="0076660D" w:rsidRDefault="0076660D" w:rsidP="00C93C96">
      <w:pPr>
        <w:widowControl w:val="0"/>
        <w:autoSpaceDE w:val="0"/>
        <w:autoSpaceDN w:val="0"/>
        <w:adjustRightInd w:val="0"/>
        <w:ind w:left="960"/>
        <w:jc w:val="both"/>
        <w:rPr>
          <w:sz w:val="24"/>
          <w:szCs w:val="24"/>
        </w:rPr>
      </w:pPr>
    </w:p>
    <w:p w:rsidR="0076660D" w:rsidRPr="0076660D" w:rsidRDefault="0076660D" w:rsidP="0076660D">
      <w:pPr>
        <w:jc w:val="both"/>
        <w:rPr>
          <w:sz w:val="24"/>
          <w:szCs w:val="24"/>
        </w:rPr>
      </w:pPr>
    </w:p>
    <w:p w:rsidR="005E46C4" w:rsidRPr="0076660D" w:rsidRDefault="005E46C4" w:rsidP="0076660D">
      <w:pPr>
        <w:pStyle w:val="31"/>
        <w:shd w:val="clear" w:color="auto" w:fill="auto"/>
        <w:tabs>
          <w:tab w:val="left" w:pos="2896"/>
        </w:tabs>
        <w:spacing w:before="0" w:line="240" w:lineRule="auto"/>
        <w:ind w:left="20" w:right="1551"/>
        <w:rPr>
          <w:sz w:val="24"/>
          <w:szCs w:val="24"/>
        </w:rPr>
      </w:pPr>
    </w:p>
    <w:p w:rsidR="00661F01" w:rsidRPr="0076660D" w:rsidRDefault="003E5D82" w:rsidP="0038787E">
      <w:pPr>
        <w:pStyle w:val="3"/>
        <w:ind w:left="0" w:right="247" w:firstLine="0"/>
        <w:rPr>
          <w:sz w:val="24"/>
          <w:szCs w:val="24"/>
        </w:rPr>
      </w:pPr>
      <w:r w:rsidRPr="0076660D">
        <w:rPr>
          <w:sz w:val="24"/>
          <w:szCs w:val="24"/>
        </w:rPr>
        <w:t xml:space="preserve"> </w:t>
      </w:r>
    </w:p>
    <w:p w:rsidR="003E5D82" w:rsidRPr="0076660D" w:rsidRDefault="002D6866" w:rsidP="0038787E">
      <w:pPr>
        <w:pStyle w:val="3"/>
        <w:ind w:left="0" w:right="247" w:firstLine="0"/>
        <w:rPr>
          <w:sz w:val="24"/>
          <w:szCs w:val="24"/>
        </w:rPr>
      </w:pPr>
      <w:r>
        <w:rPr>
          <w:sz w:val="24"/>
          <w:szCs w:val="24"/>
        </w:rPr>
        <w:t>Глава МО</w:t>
      </w:r>
    </w:p>
    <w:p w:rsidR="00661F01" w:rsidRDefault="00661F01" w:rsidP="0038787E">
      <w:pPr>
        <w:pStyle w:val="3"/>
        <w:ind w:left="0" w:right="247" w:firstLine="0"/>
        <w:rPr>
          <w:sz w:val="24"/>
          <w:szCs w:val="24"/>
        </w:rPr>
      </w:pPr>
      <w:r w:rsidRPr="0076660D">
        <w:rPr>
          <w:sz w:val="24"/>
          <w:szCs w:val="24"/>
        </w:rPr>
        <w:t xml:space="preserve">«Фалилеевское сельское поселение»                                            </w:t>
      </w:r>
      <w:r w:rsidR="002D6866">
        <w:rPr>
          <w:sz w:val="24"/>
          <w:szCs w:val="24"/>
        </w:rPr>
        <w:t>И.Б. Лыткин</w:t>
      </w:r>
    </w:p>
    <w:p w:rsidR="00D139B9" w:rsidRDefault="00D139B9" w:rsidP="0038787E">
      <w:pPr>
        <w:pStyle w:val="3"/>
        <w:ind w:left="0" w:right="247" w:firstLine="0"/>
        <w:rPr>
          <w:sz w:val="24"/>
          <w:szCs w:val="24"/>
        </w:rPr>
      </w:pPr>
    </w:p>
    <w:p w:rsidR="00D139B9" w:rsidRDefault="00D139B9" w:rsidP="0038787E">
      <w:pPr>
        <w:pStyle w:val="3"/>
        <w:ind w:left="0" w:right="247" w:firstLine="0"/>
        <w:rPr>
          <w:sz w:val="24"/>
          <w:szCs w:val="24"/>
        </w:rPr>
      </w:pPr>
    </w:p>
    <w:p w:rsidR="00D139B9" w:rsidRDefault="00D139B9" w:rsidP="0038787E">
      <w:pPr>
        <w:pStyle w:val="3"/>
        <w:ind w:left="0" w:right="247" w:firstLine="0"/>
        <w:rPr>
          <w:sz w:val="24"/>
          <w:szCs w:val="24"/>
        </w:rPr>
      </w:pPr>
    </w:p>
    <w:p w:rsidR="00D139B9" w:rsidRDefault="00D139B9" w:rsidP="0038787E">
      <w:pPr>
        <w:pStyle w:val="3"/>
        <w:ind w:left="0" w:right="247" w:firstLine="0"/>
        <w:rPr>
          <w:sz w:val="24"/>
          <w:szCs w:val="24"/>
        </w:rPr>
      </w:pPr>
    </w:p>
    <w:p w:rsidR="00D139B9" w:rsidRDefault="00D139B9" w:rsidP="0038787E">
      <w:pPr>
        <w:pStyle w:val="3"/>
        <w:ind w:left="0" w:right="247" w:firstLine="0"/>
        <w:rPr>
          <w:sz w:val="24"/>
          <w:szCs w:val="24"/>
        </w:rPr>
      </w:pPr>
    </w:p>
    <w:p w:rsidR="00D139B9" w:rsidRDefault="00D139B9" w:rsidP="0038787E">
      <w:pPr>
        <w:pStyle w:val="3"/>
        <w:ind w:left="0" w:right="247" w:firstLine="0"/>
        <w:rPr>
          <w:sz w:val="24"/>
          <w:szCs w:val="24"/>
        </w:rPr>
      </w:pPr>
    </w:p>
    <w:p w:rsidR="00D139B9" w:rsidRDefault="00D139B9" w:rsidP="0038787E">
      <w:pPr>
        <w:pStyle w:val="3"/>
        <w:ind w:left="0" w:right="247" w:firstLine="0"/>
        <w:rPr>
          <w:sz w:val="24"/>
          <w:szCs w:val="24"/>
        </w:rPr>
      </w:pPr>
    </w:p>
    <w:p w:rsidR="00D139B9" w:rsidRDefault="00D139B9" w:rsidP="0038787E">
      <w:pPr>
        <w:pStyle w:val="3"/>
        <w:ind w:left="0" w:right="247" w:firstLine="0"/>
        <w:rPr>
          <w:sz w:val="24"/>
          <w:szCs w:val="24"/>
        </w:rPr>
      </w:pPr>
    </w:p>
    <w:p w:rsidR="00D139B9" w:rsidRDefault="00D139B9" w:rsidP="0038787E">
      <w:pPr>
        <w:pStyle w:val="3"/>
        <w:ind w:left="0" w:right="247" w:firstLine="0"/>
        <w:rPr>
          <w:sz w:val="24"/>
          <w:szCs w:val="24"/>
        </w:rPr>
      </w:pPr>
    </w:p>
    <w:p w:rsidR="00022D1B" w:rsidRPr="00022D1B" w:rsidRDefault="00022D1B" w:rsidP="00DF6BD5">
      <w:pPr>
        <w:spacing w:line="480" w:lineRule="auto"/>
        <w:jc w:val="both"/>
        <w:rPr>
          <w:sz w:val="22"/>
          <w:szCs w:val="22"/>
        </w:rPr>
      </w:pPr>
    </w:p>
    <w:p w:rsidR="00022D1B" w:rsidRPr="00022D1B" w:rsidRDefault="00022D1B" w:rsidP="00022D1B">
      <w:pPr>
        <w:jc w:val="center"/>
        <w:outlineLvl w:val="0"/>
        <w:rPr>
          <w:b/>
          <w:sz w:val="24"/>
          <w:szCs w:val="24"/>
        </w:rPr>
      </w:pPr>
      <w:r w:rsidRPr="00022D1B">
        <w:rPr>
          <w:b/>
          <w:sz w:val="24"/>
          <w:szCs w:val="24"/>
        </w:rPr>
        <w:lastRenderedPageBreak/>
        <w:t>Информация о финансовом состоянии</w:t>
      </w:r>
    </w:p>
    <w:p w:rsidR="00022D1B" w:rsidRPr="00022D1B" w:rsidRDefault="00022D1B" w:rsidP="00022D1B">
      <w:pPr>
        <w:jc w:val="center"/>
        <w:outlineLvl w:val="0"/>
        <w:rPr>
          <w:b/>
          <w:sz w:val="24"/>
          <w:szCs w:val="24"/>
        </w:rPr>
      </w:pPr>
      <w:r w:rsidRPr="00022D1B">
        <w:rPr>
          <w:b/>
          <w:sz w:val="24"/>
          <w:szCs w:val="24"/>
        </w:rPr>
        <w:t xml:space="preserve">    МО «Фалилеевское сельское поселение» </w:t>
      </w:r>
    </w:p>
    <w:p w:rsidR="00022D1B" w:rsidRPr="00022D1B" w:rsidRDefault="00022D1B" w:rsidP="00022D1B">
      <w:pPr>
        <w:jc w:val="center"/>
        <w:outlineLvl w:val="0"/>
        <w:rPr>
          <w:b/>
          <w:sz w:val="24"/>
          <w:szCs w:val="24"/>
        </w:rPr>
      </w:pPr>
      <w:r w:rsidRPr="00022D1B">
        <w:rPr>
          <w:b/>
          <w:sz w:val="24"/>
          <w:szCs w:val="24"/>
        </w:rPr>
        <w:t xml:space="preserve">за 1 </w:t>
      </w:r>
      <w:r w:rsidR="00622E36">
        <w:rPr>
          <w:b/>
          <w:sz w:val="24"/>
          <w:szCs w:val="24"/>
        </w:rPr>
        <w:t>квартал</w:t>
      </w:r>
      <w:r w:rsidRPr="00022D1B">
        <w:rPr>
          <w:b/>
          <w:sz w:val="24"/>
          <w:szCs w:val="24"/>
        </w:rPr>
        <w:t xml:space="preserve">   201</w:t>
      </w:r>
      <w:r w:rsidR="002D6866">
        <w:rPr>
          <w:b/>
          <w:sz w:val="24"/>
          <w:szCs w:val="24"/>
        </w:rPr>
        <w:t>5</w:t>
      </w:r>
      <w:r w:rsidRPr="00022D1B">
        <w:rPr>
          <w:b/>
          <w:sz w:val="24"/>
          <w:szCs w:val="24"/>
        </w:rPr>
        <w:t xml:space="preserve"> г. (тыс. руб.).</w:t>
      </w:r>
    </w:p>
    <w:p w:rsidR="00022D1B" w:rsidRPr="00022D1B" w:rsidRDefault="00022D1B" w:rsidP="00022D1B">
      <w:pPr>
        <w:jc w:val="center"/>
        <w:outlineLvl w:val="0"/>
        <w:rPr>
          <w:b/>
          <w:sz w:val="24"/>
          <w:szCs w:val="24"/>
        </w:rPr>
      </w:pPr>
    </w:p>
    <w:p w:rsidR="00022D1B" w:rsidRPr="00022D1B" w:rsidRDefault="00022D1B" w:rsidP="00022D1B">
      <w:pPr>
        <w:jc w:val="center"/>
        <w:outlineLvl w:val="0"/>
        <w:rPr>
          <w:b/>
          <w:sz w:val="24"/>
          <w:szCs w:val="24"/>
        </w:rPr>
      </w:pPr>
      <w:r w:rsidRPr="00022D1B">
        <w:rPr>
          <w:b/>
          <w:sz w:val="24"/>
          <w:szCs w:val="24"/>
        </w:rPr>
        <w:t xml:space="preserve"> Об исполнении  доходной части   бюджета</w:t>
      </w:r>
    </w:p>
    <w:p w:rsidR="00022D1B" w:rsidRPr="00022D1B" w:rsidRDefault="00022D1B" w:rsidP="00022D1B">
      <w:pPr>
        <w:jc w:val="center"/>
        <w:outlineLvl w:val="0"/>
        <w:rPr>
          <w:b/>
          <w:sz w:val="24"/>
          <w:szCs w:val="24"/>
        </w:rPr>
      </w:pPr>
    </w:p>
    <w:p w:rsidR="00022D1B" w:rsidRPr="00022D1B" w:rsidRDefault="00022D1B" w:rsidP="00022D1B">
      <w:pPr>
        <w:jc w:val="center"/>
        <w:rPr>
          <w:b/>
          <w:sz w:val="22"/>
          <w:szCs w:val="22"/>
        </w:rPr>
      </w:pPr>
      <w:r w:rsidRPr="00022D1B">
        <w:rPr>
          <w:b/>
          <w:sz w:val="22"/>
          <w:szCs w:val="22"/>
        </w:rPr>
        <w:t xml:space="preserve">                                                                                                                      Тыс. руб.</w:t>
      </w:r>
    </w:p>
    <w:tbl>
      <w:tblPr>
        <w:tblW w:w="9796" w:type="dxa"/>
        <w:tblInd w:w="93" w:type="dxa"/>
        <w:tblLook w:val="0000"/>
      </w:tblPr>
      <w:tblGrid>
        <w:gridCol w:w="3547"/>
        <w:gridCol w:w="1607"/>
        <w:gridCol w:w="1351"/>
        <w:gridCol w:w="1349"/>
        <w:gridCol w:w="1942"/>
      </w:tblGrid>
      <w:tr w:rsidR="00022D1B" w:rsidRPr="00022D1B">
        <w:trPr>
          <w:trHeight w:val="1020"/>
        </w:trPr>
        <w:tc>
          <w:tcPr>
            <w:tcW w:w="3547" w:type="dxa"/>
            <w:tcBorders>
              <w:top w:val="single" w:sz="4" w:space="0" w:color="auto"/>
              <w:left w:val="single" w:sz="4" w:space="0" w:color="auto"/>
              <w:bottom w:val="single" w:sz="4" w:space="0" w:color="auto"/>
              <w:right w:val="single" w:sz="4" w:space="0" w:color="auto"/>
            </w:tcBorders>
            <w:shd w:val="clear" w:color="auto" w:fill="auto"/>
            <w:vAlign w:val="center"/>
          </w:tcPr>
          <w:p w:rsidR="00022D1B" w:rsidRPr="00022D1B" w:rsidRDefault="00022D1B" w:rsidP="00022D1B">
            <w:pPr>
              <w:jc w:val="center"/>
              <w:rPr>
                <w:rFonts w:ascii="Arial CYR" w:hAnsi="Arial CYR" w:cs="Arial CYR"/>
              </w:rPr>
            </w:pPr>
            <w:r w:rsidRPr="00022D1B">
              <w:rPr>
                <w:rFonts w:ascii="Arial CYR" w:hAnsi="Arial CYR" w:cs="Arial CYR"/>
              </w:rPr>
              <w:t>Наименование доходного источника</w:t>
            </w:r>
          </w:p>
        </w:tc>
        <w:tc>
          <w:tcPr>
            <w:tcW w:w="1607" w:type="dxa"/>
            <w:tcBorders>
              <w:top w:val="single" w:sz="4" w:space="0" w:color="auto"/>
              <w:left w:val="nil"/>
              <w:bottom w:val="single" w:sz="4" w:space="0" w:color="auto"/>
              <w:right w:val="single" w:sz="4" w:space="0" w:color="auto"/>
            </w:tcBorders>
            <w:shd w:val="clear" w:color="auto" w:fill="auto"/>
            <w:vAlign w:val="center"/>
          </w:tcPr>
          <w:p w:rsidR="00022D1B" w:rsidRPr="00022D1B" w:rsidRDefault="00022D1B" w:rsidP="00022D1B">
            <w:pPr>
              <w:jc w:val="center"/>
              <w:rPr>
                <w:rFonts w:ascii="Arial CYR" w:hAnsi="Arial CYR" w:cs="Arial CYR"/>
              </w:rPr>
            </w:pPr>
            <w:r w:rsidRPr="00022D1B">
              <w:rPr>
                <w:rFonts w:ascii="Arial CYR" w:hAnsi="Arial CYR" w:cs="Arial CYR"/>
              </w:rPr>
              <w:t>Годовой план</w:t>
            </w:r>
          </w:p>
        </w:tc>
        <w:tc>
          <w:tcPr>
            <w:tcW w:w="1351" w:type="dxa"/>
            <w:tcBorders>
              <w:top w:val="single" w:sz="4" w:space="0" w:color="auto"/>
              <w:left w:val="nil"/>
              <w:bottom w:val="single" w:sz="4" w:space="0" w:color="auto"/>
              <w:right w:val="single" w:sz="4" w:space="0" w:color="auto"/>
            </w:tcBorders>
            <w:shd w:val="clear" w:color="auto" w:fill="auto"/>
            <w:vAlign w:val="center"/>
          </w:tcPr>
          <w:p w:rsidR="00022D1B" w:rsidRPr="00022D1B" w:rsidRDefault="00622E36" w:rsidP="00022D1B">
            <w:pPr>
              <w:jc w:val="center"/>
              <w:rPr>
                <w:rFonts w:ascii="Arial CYR" w:hAnsi="Arial CYR" w:cs="Arial CYR"/>
              </w:rPr>
            </w:pPr>
            <w:r>
              <w:rPr>
                <w:rFonts w:ascii="Arial CYR" w:hAnsi="Arial CYR" w:cs="Arial CYR"/>
              </w:rPr>
              <w:t>План</w:t>
            </w:r>
          </w:p>
          <w:p w:rsidR="00022D1B" w:rsidRPr="00022D1B" w:rsidRDefault="00022D1B" w:rsidP="00022D1B">
            <w:pPr>
              <w:jc w:val="center"/>
              <w:rPr>
                <w:rFonts w:ascii="Arial CYR" w:hAnsi="Arial CYR" w:cs="Arial CYR"/>
              </w:rPr>
            </w:pPr>
            <w:r w:rsidRPr="00022D1B">
              <w:rPr>
                <w:rFonts w:ascii="Arial CYR" w:hAnsi="Arial CYR" w:cs="Arial CYR"/>
              </w:rPr>
              <w:t xml:space="preserve"> отчетного </w:t>
            </w:r>
          </w:p>
          <w:p w:rsidR="00022D1B" w:rsidRPr="00022D1B" w:rsidRDefault="00022D1B" w:rsidP="00022D1B">
            <w:pPr>
              <w:jc w:val="center"/>
              <w:rPr>
                <w:rFonts w:ascii="Arial CYR" w:hAnsi="Arial CYR" w:cs="Arial CYR"/>
              </w:rPr>
            </w:pPr>
            <w:r w:rsidRPr="00022D1B">
              <w:rPr>
                <w:rFonts w:ascii="Arial CYR" w:hAnsi="Arial CYR" w:cs="Arial CYR"/>
              </w:rPr>
              <w:t>периода</w:t>
            </w:r>
          </w:p>
        </w:tc>
        <w:tc>
          <w:tcPr>
            <w:tcW w:w="1349" w:type="dxa"/>
            <w:tcBorders>
              <w:top w:val="single" w:sz="4" w:space="0" w:color="auto"/>
              <w:left w:val="nil"/>
              <w:bottom w:val="single" w:sz="4" w:space="0" w:color="auto"/>
              <w:right w:val="single" w:sz="4" w:space="0" w:color="auto"/>
            </w:tcBorders>
            <w:shd w:val="clear" w:color="auto" w:fill="auto"/>
            <w:vAlign w:val="center"/>
          </w:tcPr>
          <w:p w:rsidR="00022D1B" w:rsidRPr="00022D1B" w:rsidRDefault="00022D1B" w:rsidP="00022D1B">
            <w:pPr>
              <w:jc w:val="center"/>
              <w:rPr>
                <w:rFonts w:ascii="Arial CYR" w:hAnsi="Arial CYR" w:cs="Arial CYR"/>
              </w:rPr>
            </w:pPr>
            <w:r w:rsidRPr="00022D1B">
              <w:rPr>
                <w:rFonts w:ascii="Arial CYR" w:hAnsi="Arial CYR" w:cs="Arial CYR"/>
              </w:rPr>
              <w:t>Факт</w:t>
            </w:r>
          </w:p>
          <w:p w:rsidR="00022D1B" w:rsidRPr="00022D1B" w:rsidRDefault="00022D1B" w:rsidP="00022D1B">
            <w:pPr>
              <w:jc w:val="center"/>
              <w:rPr>
                <w:rFonts w:ascii="Arial CYR" w:hAnsi="Arial CYR" w:cs="Arial CYR"/>
              </w:rPr>
            </w:pPr>
            <w:r w:rsidRPr="00022D1B">
              <w:rPr>
                <w:rFonts w:ascii="Arial CYR" w:hAnsi="Arial CYR" w:cs="Arial CYR"/>
              </w:rPr>
              <w:t xml:space="preserve"> отчетного </w:t>
            </w:r>
          </w:p>
          <w:p w:rsidR="00022D1B" w:rsidRPr="00022D1B" w:rsidRDefault="00022D1B" w:rsidP="00022D1B">
            <w:pPr>
              <w:jc w:val="center"/>
              <w:rPr>
                <w:rFonts w:ascii="Arial CYR" w:hAnsi="Arial CYR" w:cs="Arial CYR"/>
              </w:rPr>
            </w:pPr>
            <w:r w:rsidRPr="00022D1B">
              <w:rPr>
                <w:rFonts w:ascii="Arial CYR" w:hAnsi="Arial CYR" w:cs="Arial CYR"/>
              </w:rPr>
              <w:t>периода</w:t>
            </w:r>
          </w:p>
        </w:tc>
        <w:tc>
          <w:tcPr>
            <w:tcW w:w="1942" w:type="dxa"/>
            <w:tcBorders>
              <w:top w:val="single" w:sz="4" w:space="0" w:color="auto"/>
              <w:left w:val="nil"/>
              <w:bottom w:val="single" w:sz="4" w:space="0" w:color="auto"/>
              <w:right w:val="single" w:sz="4" w:space="0" w:color="auto"/>
            </w:tcBorders>
            <w:shd w:val="clear" w:color="auto" w:fill="auto"/>
            <w:vAlign w:val="center"/>
          </w:tcPr>
          <w:p w:rsidR="00022D1B" w:rsidRPr="00022D1B" w:rsidRDefault="00022D1B" w:rsidP="00022D1B">
            <w:pPr>
              <w:jc w:val="center"/>
              <w:rPr>
                <w:rFonts w:ascii="Arial CYR" w:hAnsi="Arial CYR" w:cs="Arial CYR"/>
              </w:rPr>
            </w:pPr>
            <w:r w:rsidRPr="00022D1B">
              <w:rPr>
                <w:rFonts w:ascii="Arial CYR" w:hAnsi="Arial CYR" w:cs="Arial CYR"/>
              </w:rPr>
              <w:t xml:space="preserve">Процент </w:t>
            </w:r>
          </w:p>
          <w:p w:rsidR="00022D1B" w:rsidRPr="00022D1B" w:rsidRDefault="00022D1B" w:rsidP="00022D1B">
            <w:pPr>
              <w:jc w:val="center"/>
              <w:rPr>
                <w:rFonts w:ascii="Arial CYR" w:hAnsi="Arial CYR" w:cs="Arial CYR"/>
              </w:rPr>
            </w:pPr>
            <w:r w:rsidRPr="00022D1B">
              <w:rPr>
                <w:rFonts w:ascii="Arial CYR" w:hAnsi="Arial CYR" w:cs="Arial CYR"/>
              </w:rPr>
              <w:t xml:space="preserve">исполнения </w:t>
            </w:r>
          </w:p>
          <w:p w:rsidR="00022D1B" w:rsidRPr="00022D1B" w:rsidRDefault="00022D1B" w:rsidP="00022D1B">
            <w:pPr>
              <w:jc w:val="center"/>
              <w:rPr>
                <w:rFonts w:ascii="Arial CYR" w:hAnsi="Arial CYR" w:cs="Arial CYR"/>
              </w:rPr>
            </w:pPr>
            <w:r w:rsidRPr="00022D1B">
              <w:rPr>
                <w:rFonts w:ascii="Arial CYR" w:hAnsi="Arial CYR" w:cs="Arial CYR"/>
              </w:rPr>
              <w:t xml:space="preserve">отчетного </w:t>
            </w:r>
          </w:p>
          <w:p w:rsidR="00022D1B" w:rsidRPr="00022D1B" w:rsidRDefault="00022D1B" w:rsidP="00022D1B">
            <w:pPr>
              <w:jc w:val="center"/>
              <w:rPr>
                <w:rFonts w:ascii="Arial CYR" w:hAnsi="Arial CYR" w:cs="Arial CYR"/>
                <w:i/>
                <w:iCs/>
              </w:rPr>
            </w:pPr>
            <w:r w:rsidRPr="00022D1B">
              <w:rPr>
                <w:rFonts w:ascii="Arial CYR" w:hAnsi="Arial CYR" w:cs="Arial CYR"/>
              </w:rPr>
              <w:t>периода</w:t>
            </w:r>
          </w:p>
        </w:tc>
      </w:tr>
      <w:tr w:rsidR="00022D1B" w:rsidRPr="00022D1B">
        <w:trPr>
          <w:trHeight w:val="525"/>
        </w:trPr>
        <w:tc>
          <w:tcPr>
            <w:tcW w:w="3547" w:type="dxa"/>
            <w:tcBorders>
              <w:top w:val="nil"/>
              <w:left w:val="single" w:sz="4" w:space="0" w:color="auto"/>
              <w:bottom w:val="single" w:sz="4" w:space="0" w:color="auto"/>
              <w:right w:val="single" w:sz="4" w:space="0" w:color="auto"/>
            </w:tcBorders>
            <w:shd w:val="clear" w:color="auto" w:fill="auto"/>
            <w:vAlign w:val="center"/>
          </w:tcPr>
          <w:p w:rsidR="00022D1B" w:rsidRPr="00022D1B" w:rsidRDefault="00022D1B" w:rsidP="00022D1B">
            <w:pPr>
              <w:rPr>
                <w:rFonts w:ascii="Arial CYR" w:hAnsi="Arial CYR" w:cs="Arial CYR"/>
                <w:b/>
                <w:bCs/>
                <w:sz w:val="21"/>
                <w:szCs w:val="21"/>
              </w:rPr>
            </w:pPr>
            <w:r w:rsidRPr="00022D1B">
              <w:rPr>
                <w:rFonts w:ascii="Arial CYR" w:hAnsi="Arial CYR" w:cs="Arial CYR"/>
                <w:b/>
                <w:bCs/>
                <w:sz w:val="21"/>
                <w:szCs w:val="21"/>
              </w:rPr>
              <w:t>НАЛОГОВЫЕ ДОХОДЫ, всего</w:t>
            </w:r>
          </w:p>
        </w:tc>
        <w:tc>
          <w:tcPr>
            <w:tcW w:w="1607" w:type="dxa"/>
            <w:tcBorders>
              <w:top w:val="nil"/>
              <w:left w:val="nil"/>
              <w:bottom w:val="single" w:sz="4" w:space="0" w:color="auto"/>
              <w:right w:val="single" w:sz="4" w:space="0" w:color="auto"/>
            </w:tcBorders>
            <w:shd w:val="clear" w:color="auto" w:fill="auto"/>
            <w:noWrap/>
            <w:vAlign w:val="center"/>
          </w:tcPr>
          <w:p w:rsidR="00022D1B" w:rsidRPr="00022D1B" w:rsidRDefault="00232D53" w:rsidP="00022D1B">
            <w:pPr>
              <w:jc w:val="center"/>
              <w:rPr>
                <w:rFonts w:ascii="Arial CYR" w:hAnsi="Arial CYR" w:cs="Arial CYR"/>
                <w:b/>
                <w:bCs/>
              </w:rPr>
            </w:pPr>
            <w:r>
              <w:rPr>
                <w:rFonts w:ascii="Arial CYR" w:hAnsi="Arial CYR" w:cs="Arial CYR"/>
                <w:b/>
                <w:bCs/>
              </w:rPr>
              <w:t>4286,1</w:t>
            </w:r>
          </w:p>
        </w:tc>
        <w:tc>
          <w:tcPr>
            <w:tcW w:w="1351" w:type="dxa"/>
            <w:tcBorders>
              <w:top w:val="nil"/>
              <w:left w:val="nil"/>
              <w:bottom w:val="single" w:sz="4" w:space="0" w:color="auto"/>
              <w:right w:val="single" w:sz="4" w:space="0" w:color="auto"/>
            </w:tcBorders>
            <w:shd w:val="clear" w:color="auto" w:fill="auto"/>
            <w:noWrap/>
            <w:vAlign w:val="center"/>
          </w:tcPr>
          <w:p w:rsidR="00022D1B" w:rsidRPr="00022D1B" w:rsidRDefault="00232D53" w:rsidP="00232D53">
            <w:pPr>
              <w:jc w:val="center"/>
              <w:rPr>
                <w:rFonts w:ascii="Arial CYR" w:hAnsi="Arial CYR" w:cs="Arial CYR"/>
                <w:b/>
                <w:bCs/>
              </w:rPr>
            </w:pPr>
            <w:r>
              <w:rPr>
                <w:rFonts w:ascii="Arial CYR" w:hAnsi="Arial CYR" w:cs="Arial CYR"/>
                <w:b/>
                <w:bCs/>
              </w:rPr>
              <w:t>1401,1</w:t>
            </w:r>
          </w:p>
        </w:tc>
        <w:tc>
          <w:tcPr>
            <w:tcW w:w="1349" w:type="dxa"/>
            <w:tcBorders>
              <w:top w:val="nil"/>
              <w:left w:val="nil"/>
              <w:bottom w:val="single" w:sz="4" w:space="0" w:color="auto"/>
              <w:right w:val="single" w:sz="4" w:space="0" w:color="auto"/>
            </w:tcBorders>
            <w:shd w:val="clear" w:color="auto" w:fill="auto"/>
            <w:noWrap/>
            <w:vAlign w:val="center"/>
          </w:tcPr>
          <w:p w:rsidR="00022D1B" w:rsidRPr="00022D1B" w:rsidRDefault="001F0B1C" w:rsidP="00022D1B">
            <w:pPr>
              <w:jc w:val="center"/>
              <w:rPr>
                <w:rFonts w:ascii="Arial CYR" w:hAnsi="Arial CYR" w:cs="Arial CYR"/>
                <w:b/>
                <w:bCs/>
              </w:rPr>
            </w:pPr>
            <w:r>
              <w:rPr>
                <w:rFonts w:ascii="Arial CYR" w:hAnsi="Arial CYR" w:cs="Arial CYR"/>
                <w:b/>
                <w:bCs/>
              </w:rPr>
              <w:t>830,0</w:t>
            </w:r>
          </w:p>
        </w:tc>
        <w:tc>
          <w:tcPr>
            <w:tcW w:w="1942" w:type="dxa"/>
            <w:tcBorders>
              <w:top w:val="nil"/>
              <w:left w:val="nil"/>
              <w:bottom w:val="single" w:sz="4" w:space="0" w:color="auto"/>
              <w:right w:val="single" w:sz="4" w:space="0" w:color="auto"/>
            </w:tcBorders>
            <w:shd w:val="clear" w:color="auto" w:fill="auto"/>
            <w:noWrap/>
            <w:vAlign w:val="center"/>
          </w:tcPr>
          <w:p w:rsidR="00022D1B" w:rsidRPr="001166D2" w:rsidRDefault="00243E94" w:rsidP="00022D1B">
            <w:pPr>
              <w:jc w:val="center"/>
              <w:rPr>
                <w:rFonts w:ascii="Arial CYR" w:hAnsi="Arial CYR" w:cs="Arial CYR"/>
                <w:b/>
              </w:rPr>
            </w:pPr>
            <w:r>
              <w:rPr>
                <w:rFonts w:ascii="Arial CYR" w:hAnsi="Arial CYR" w:cs="Arial CYR"/>
                <w:b/>
              </w:rPr>
              <w:t>59</w:t>
            </w:r>
            <w:r w:rsidR="00022D1B" w:rsidRPr="001166D2">
              <w:rPr>
                <w:rFonts w:ascii="Arial CYR" w:hAnsi="Arial CYR" w:cs="Arial CYR"/>
                <w:b/>
              </w:rPr>
              <w:t xml:space="preserve">%  </w:t>
            </w:r>
          </w:p>
        </w:tc>
      </w:tr>
      <w:tr w:rsidR="00022D1B" w:rsidRPr="00022D1B">
        <w:trPr>
          <w:trHeight w:val="250"/>
        </w:trPr>
        <w:tc>
          <w:tcPr>
            <w:tcW w:w="3547" w:type="dxa"/>
            <w:tcBorders>
              <w:top w:val="nil"/>
              <w:left w:val="single" w:sz="4" w:space="0" w:color="auto"/>
              <w:bottom w:val="single" w:sz="4" w:space="0" w:color="auto"/>
              <w:right w:val="single" w:sz="4" w:space="0" w:color="auto"/>
            </w:tcBorders>
            <w:shd w:val="clear" w:color="auto" w:fill="auto"/>
            <w:vAlign w:val="center"/>
          </w:tcPr>
          <w:p w:rsidR="00022D1B" w:rsidRPr="00022D1B" w:rsidRDefault="00022D1B" w:rsidP="00022D1B">
            <w:pPr>
              <w:rPr>
                <w:rFonts w:ascii="Arial CYR" w:hAnsi="Arial CYR" w:cs="Arial CYR"/>
                <w:sz w:val="17"/>
                <w:szCs w:val="17"/>
              </w:rPr>
            </w:pPr>
            <w:r w:rsidRPr="00022D1B">
              <w:rPr>
                <w:rFonts w:ascii="Arial CYR" w:hAnsi="Arial CYR" w:cs="Arial CYR"/>
                <w:sz w:val="17"/>
                <w:szCs w:val="17"/>
              </w:rPr>
              <w:t>в том числе:</w:t>
            </w:r>
          </w:p>
        </w:tc>
        <w:tc>
          <w:tcPr>
            <w:tcW w:w="1607" w:type="dxa"/>
            <w:tcBorders>
              <w:top w:val="nil"/>
              <w:left w:val="nil"/>
              <w:bottom w:val="single" w:sz="4" w:space="0" w:color="auto"/>
              <w:right w:val="single" w:sz="4" w:space="0" w:color="auto"/>
            </w:tcBorders>
            <w:shd w:val="clear" w:color="auto" w:fill="auto"/>
            <w:noWrap/>
            <w:vAlign w:val="center"/>
          </w:tcPr>
          <w:p w:rsidR="00022D1B" w:rsidRPr="00022D1B" w:rsidRDefault="00022D1B" w:rsidP="00022D1B">
            <w:pPr>
              <w:jc w:val="center"/>
              <w:rPr>
                <w:rFonts w:ascii="Arial CYR" w:hAnsi="Arial CYR" w:cs="Arial CYR"/>
              </w:rPr>
            </w:pPr>
            <w:r w:rsidRPr="00022D1B">
              <w:rPr>
                <w:rFonts w:ascii="Arial CYR" w:hAnsi="Arial CYR" w:cs="Arial CYR"/>
              </w:rPr>
              <w:t>-</w:t>
            </w:r>
          </w:p>
        </w:tc>
        <w:tc>
          <w:tcPr>
            <w:tcW w:w="1351" w:type="dxa"/>
            <w:tcBorders>
              <w:top w:val="nil"/>
              <w:left w:val="nil"/>
              <w:bottom w:val="single" w:sz="4" w:space="0" w:color="auto"/>
              <w:right w:val="single" w:sz="4" w:space="0" w:color="auto"/>
            </w:tcBorders>
            <w:shd w:val="clear" w:color="auto" w:fill="auto"/>
            <w:noWrap/>
            <w:vAlign w:val="center"/>
          </w:tcPr>
          <w:p w:rsidR="00022D1B" w:rsidRPr="00022D1B" w:rsidRDefault="00022D1B" w:rsidP="00022D1B">
            <w:pPr>
              <w:jc w:val="center"/>
              <w:rPr>
                <w:rFonts w:ascii="Arial CYR" w:hAnsi="Arial CYR" w:cs="Arial CYR"/>
              </w:rPr>
            </w:pPr>
            <w:r w:rsidRPr="00022D1B">
              <w:rPr>
                <w:rFonts w:ascii="Arial CYR" w:hAnsi="Arial CYR" w:cs="Arial CYR"/>
              </w:rPr>
              <w:t>-</w:t>
            </w:r>
          </w:p>
        </w:tc>
        <w:tc>
          <w:tcPr>
            <w:tcW w:w="1349" w:type="dxa"/>
            <w:tcBorders>
              <w:top w:val="nil"/>
              <w:left w:val="nil"/>
              <w:bottom w:val="single" w:sz="4" w:space="0" w:color="auto"/>
              <w:right w:val="single" w:sz="4" w:space="0" w:color="auto"/>
            </w:tcBorders>
            <w:shd w:val="clear" w:color="auto" w:fill="auto"/>
            <w:noWrap/>
            <w:vAlign w:val="center"/>
          </w:tcPr>
          <w:p w:rsidR="00022D1B" w:rsidRPr="00022D1B" w:rsidRDefault="00022D1B" w:rsidP="00022D1B">
            <w:pPr>
              <w:jc w:val="center"/>
              <w:rPr>
                <w:rFonts w:ascii="Arial CYR" w:hAnsi="Arial CYR" w:cs="Arial CYR"/>
              </w:rPr>
            </w:pPr>
            <w:r w:rsidRPr="00022D1B">
              <w:rPr>
                <w:rFonts w:ascii="Arial CYR" w:hAnsi="Arial CYR" w:cs="Arial CYR"/>
              </w:rPr>
              <w:t>-</w:t>
            </w:r>
          </w:p>
        </w:tc>
        <w:tc>
          <w:tcPr>
            <w:tcW w:w="1942" w:type="dxa"/>
            <w:tcBorders>
              <w:top w:val="nil"/>
              <w:left w:val="nil"/>
              <w:bottom w:val="single" w:sz="4" w:space="0" w:color="auto"/>
              <w:right w:val="single" w:sz="4" w:space="0" w:color="auto"/>
            </w:tcBorders>
            <w:shd w:val="clear" w:color="auto" w:fill="auto"/>
            <w:noWrap/>
            <w:vAlign w:val="center"/>
          </w:tcPr>
          <w:p w:rsidR="00022D1B" w:rsidRPr="00022D1B" w:rsidRDefault="00022D1B" w:rsidP="00022D1B">
            <w:pPr>
              <w:jc w:val="center"/>
              <w:rPr>
                <w:rFonts w:ascii="Arial CYR" w:hAnsi="Arial CYR" w:cs="Arial CYR"/>
                <w:b/>
                <w:bCs/>
              </w:rPr>
            </w:pPr>
            <w:r w:rsidRPr="00022D1B">
              <w:rPr>
                <w:rFonts w:ascii="Arial CYR" w:hAnsi="Arial CYR" w:cs="Arial CYR"/>
                <w:b/>
                <w:bCs/>
              </w:rPr>
              <w:t xml:space="preserve"> </w:t>
            </w:r>
          </w:p>
        </w:tc>
      </w:tr>
      <w:tr w:rsidR="00022D1B" w:rsidRPr="00022D1B">
        <w:trPr>
          <w:trHeight w:val="525"/>
        </w:trPr>
        <w:tc>
          <w:tcPr>
            <w:tcW w:w="3547" w:type="dxa"/>
            <w:tcBorders>
              <w:top w:val="nil"/>
              <w:left w:val="single" w:sz="4" w:space="0" w:color="auto"/>
              <w:bottom w:val="single" w:sz="4" w:space="0" w:color="auto"/>
              <w:right w:val="single" w:sz="4" w:space="0" w:color="auto"/>
            </w:tcBorders>
            <w:shd w:val="clear" w:color="auto" w:fill="auto"/>
            <w:vAlign w:val="center"/>
          </w:tcPr>
          <w:p w:rsidR="00022D1B" w:rsidRPr="00022D1B" w:rsidRDefault="00022D1B" w:rsidP="00022D1B">
            <w:pPr>
              <w:rPr>
                <w:rFonts w:ascii="Arial CYR" w:hAnsi="Arial CYR" w:cs="Arial CYR"/>
                <w:sz w:val="21"/>
                <w:szCs w:val="21"/>
              </w:rPr>
            </w:pPr>
            <w:r w:rsidRPr="00022D1B">
              <w:rPr>
                <w:rFonts w:ascii="Arial CYR" w:hAnsi="Arial CYR" w:cs="Arial CYR"/>
                <w:sz w:val="21"/>
                <w:szCs w:val="21"/>
              </w:rPr>
              <w:t>Налог на доходы физических лиц</w:t>
            </w:r>
          </w:p>
        </w:tc>
        <w:tc>
          <w:tcPr>
            <w:tcW w:w="1607" w:type="dxa"/>
            <w:tcBorders>
              <w:top w:val="nil"/>
              <w:left w:val="nil"/>
              <w:bottom w:val="single" w:sz="4" w:space="0" w:color="auto"/>
              <w:right w:val="single" w:sz="4" w:space="0" w:color="auto"/>
            </w:tcBorders>
            <w:shd w:val="clear" w:color="auto" w:fill="auto"/>
            <w:noWrap/>
            <w:vAlign w:val="center"/>
          </w:tcPr>
          <w:p w:rsidR="00022D1B" w:rsidRPr="00022D1B" w:rsidRDefault="00232D53" w:rsidP="00022D1B">
            <w:pPr>
              <w:jc w:val="center"/>
              <w:rPr>
                <w:rFonts w:ascii="Arial CYR" w:hAnsi="Arial CYR" w:cs="Arial CYR"/>
              </w:rPr>
            </w:pPr>
            <w:r>
              <w:rPr>
                <w:rFonts w:ascii="Arial CYR" w:hAnsi="Arial CYR" w:cs="Arial CYR"/>
              </w:rPr>
              <w:t>560,4</w:t>
            </w:r>
          </w:p>
        </w:tc>
        <w:tc>
          <w:tcPr>
            <w:tcW w:w="1351" w:type="dxa"/>
            <w:tcBorders>
              <w:top w:val="nil"/>
              <w:left w:val="nil"/>
              <w:bottom w:val="single" w:sz="4" w:space="0" w:color="auto"/>
              <w:right w:val="single" w:sz="4" w:space="0" w:color="auto"/>
            </w:tcBorders>
            <w:shd w:val="clear" w:color="auto" w:fill="auto"/>
            <w:noWrap/>
            <w:vAlign w:val="center"/>
          </w:tcPr>
          <w:p w:rsidR="00022D1B" w:rsidRPr="00022D1B" w:rsidRDefault="00232D53" w:rsidP="00022D1B">
            <w:pPr>
              <w:jc w:val="center"/>
              <w:rPr>
                <w:rFonts w:ascii="Arial CYR" w:hAnsi="Arial CYR" w:cs="Arial CYR"/>
              </w:rPr>
            </w:pPr>
            <w:r>
              <w:rPr>
                <w:rFonts w:ascii="Arial CYR" w:hAnsi="Arial CYR" w:cs="Arial CYR"/>
              </w:rPr>
              <w:t>180,1</w:t>
            </w:r>
          </w:p>
        </w:tc>
        <w:tc>
          <w:tcPr>
            <w:tcW w:w="1349" w:type="dxa"/>
            <w:tcBorders>
              <w:top w:val="nil"/>
              <w:left w:val="nil"/>
              <w:bottom w:val="single" w:sz="4" w:space="0" w:color="auto"/>
              <w:right w:val="single" w:sz="4" w:space="0" w:color="auto"/>
            </w:tcBorders>
            <w:shd w:val="clear" w:color="auto" w:fill="auto"/>
            <w:noWrap/>
            <w:vAlign w:val="center"/>
          </w:tcPr>
          <w:p w:rsidR="00022D1B" w:rsidRPr="00022D1B" w:rsidRDefault="001F0B1C" w:rsidP="00022D1B">
            <w:pPr>
              <w:jc w:val="center"/>
              <w:rPr>
                <w:rFonts w:ascii="Arial CYR" w:hAnsi="Arial CYR" w:cs="Arial CYR"/>
              </w:rPr>
            </w:pPr>
            <w:r>
              <w:rPr>
                <w:rFonts w:ascii="Arial CYR" w:hAnsi="Arial CYR" w:cs="Arial CYR"/>
              </w:rPr>
              <w:t>92,6</w:t>
            </w:r>
          </w:p>
        </w:tc>
        <w:tc>
          <w:tcPr>
            <w:tcW w:w="1942" w:type="dxa"/>
            <w:tcBorders>
              <w:top w:val="nil"/>
              <w:left w:val="nil"/>
              <w:bottom w:val="single" w:sz="4" w:space="0" w:color="auto"/>
              <w:right w:val="single" w:sz="4" w:space="0" w:color="auto"/>
            </w:tcBorders>
            <w:shd w:val="clear" w:color="auto" w:fill="auto"/>
            <w:noWrap/>
            <w:vAlign w:val="center"/>
          </w:tcPr>
          <w:p w:rsidR="00022D1B" w:rsidRPr="00022D1B" w:rsidRDefault="00243E94" w:rsidP="00022D1B">
            <w:pPr>
              <w:jc w:val="center"/>
              <w:rPr>
                <w:rFonts w:ascii="Arial CYR" w:hAnsi="Arial CYR" w:cs="Arial CYR"/>
              </w:rPr>
            </w:pPr>
            <w:r>
              <w:rPr>
                <w:rFonts w:ascii="Arial CYR" w:hAnsi="Arial CYR" w:cs="Arial CYR"/>
              </w:rPr>
              <w:t>51,4</w:t>
            </w:r>
            <w:r w:rsidR="00EE6E09">
              <w:rPr>
                <w:rFonts w:ascii="Arial CYR" w:hAnsi="Arial CYR" w:cs="Arial CYR"/>
              </w:rPr>
              <w:t>%</w:t>
            </w:r>
          </w:p>
        </w:tc>
      </w:tr>
      <w:tr w:rsidR="00022D1B" w:rsidRPr="00022D1B">
        <w:trPr>
          <w:trHeight w:val="351"/>
        </w:trPr>
        <w:tc>
          <w:tcPr>
            <w:tcW w:w="3547" w:type="dxa"/>
            <w:tcBorders>
              <w:top w:val="nil"/>
              <w:left w:val="single" w:sz="4" w:space="0" w:color="auto"/>
              <w:bottom w:val="single" w:sz="4" w:space="0" w:color="auto"/>
              <w:right w:val="single" w:sz="4" w:space="0" w:color="auto"/>
            </w:tcBorders>
            <w:shd w:val="clear" w:color="auto" w:fill="auto"/>
            <w:vAlign w:val="center"/>
          </w:tcPr>
          <w:p w:rsidR="00022D1B" w:rsidRPr="00022D1B" w:rsidRDefault="00232D53" w:rsidP="00022D1B">
            <w:pPr>
              <w:rPr>
                <w:rFonts w:ascii="Arial CYR" w:hAnsi="Arial CYR" w:cs="Arial CYR"/>
                <w:sz w:val="21"/>
                <w:szCs w:val="21"/>
              </w:rPr>
            </w:pPr>
            <w:r>
              <w:rPr>
                <w:rFonts w:ascii="Arial CYR" w:hAnsi="Arial CYR" w:cs="Arial CYR"/>
                <w:sz w:val="21"/>
                <w:szCs w:val="21"/>
              </w:rPr>
              <w:t>Акцизы</w:t>
            </w:r>
          </w:p>
        </w:tc>
        <w:tc>
          <w:tcPr>
            <w:tcW w:w="1607" w:type="dxa"/>
            <w:tcBorders>
              <w:top w:val="nil"/>
              <w:left w:val="nil"/>
              <w:bottom w:val="single" w:sz="4" w:space="0" w:color="auto"/>
              <w:right w:val="single" w:sz="4" w:space="0" w:color="auto"/>
            </w:tcBorders>
            <w:shd w:val="clear" w:color="auto" w:fill="auto"/>
            <w:noWrap/>
            <w:vAlign w:val="center"/>
          </w:tcPr>
          <w:p w:rsidR="00022D1B" w:rsidRPr="00022D1B" w:rsidRDefault="00232D53" w:rsidP="00022D1B">
            <w:pPr>
              <w:jc w:val="center"/>
              <w:rPr>
                <w:rFonts w:ascii="Arial CYR" w:hAnsi="Arial CYR" w:cs="Arial CYR"/>
              </w:rPr>
            </w:pPr>
            <w:r>
              <w:rPr>
                <w:rFonts w:ascii="Arial CYR" w:hAnsi="Arial CYR" w:cs="Arial CYR"/>
              </w:rPr>
              <w:t>1096,2</w:t>
            </w:r>
          </w:p>
        </w:tc>
        <w:tc>
          <w:tcPr>
            <w:tcW w:w="1351" w:type="dxa"/>
            <w:tcBorders>
              <w:top w:val="nil"/>
              <w:left w:val="nil"/>
              <w:bottom w:val="single" w:sz="4" w:space="0" w:color="auto"/>
              <w:right w:val="single" w:sz="4" w:space="0" w:color="auto"/>
            </w:tcBorders>
            <w:shd w:val="clear" w:color="auto" w:fill="auto"/>
            <w:noWrap/>
            <w:vAlign w:val="center"/>
          </w:tcPr>
          <w:p w:rsidR="00022D1B" w:rsidRPr="00022D1B" w:rsidRDefault="00232D53" w:rsidP="00022D1B">
            <w:pPr>
              <w:jc w:val="center"/>
              <w:rPr>
                <w:rFonts w:ascii="Arial CYR" w:hAnsi="Arial CYR" w:cs="Arial CYR"/>
              </w:rPr>
            </w:pPr>
            <w:r>
              <w:rPr>
                <w:rFonts w:ascii="Arial CYR" w:hAnsi="Arial CYR" w:cs="Arial CYR"/>
              </w:rPr>
              <w:t>370,0</w:t>
            </w:r>
          </w:p>
        </w:tc>
        <w:tc>
          <w:tcPr>
            <w:tcW w:w="1349" w:type="dxa"/>
            <w:tcBorders>
              <w:top w:val="nil"/>
              <w:left w:val="nil"/>
              <w:bottom w:val="single" w:sz="4" w:space="0" w:color="auto"/>
              <w:right w:val="single" w:sz="4" w:space="0" w:color="auto"/>
            </w:tcBorders>
            <w:shd w:val="clear" w:color="auto" w:fill="auto"/>
            <w:noWrap/>
            <w:vAlign w:val="center"/>
          </w:tcPr>
          <w:p w:rsidR="00022D1B" w:rsidRPr="00022D1B" w:rsidRDefault="001F0B1C" w:rsidP="00022D1B">
            <w:pPr>
              <w:jc w:val="center"/>
              <w:rPr>
                <w:rFonts w:ascii="Arial CYR" w:hAnsi="Arial CYR" w:cs="Arial CYR"/>
              </w:rPr>
            </w:pPr>
            <w:r>
              <w:rPr>
                <w:rFonts w:ascii="Arial CYR" w:hAnsi="Arial CYR" w:cs="Arial CYR"/>
              </w:rPr>
              <w:t>254,3</w:t>
            </w:r>
          </w:p>
        </w:tc>
        <w:tc>
          <w:tcPr>
            <w:tcW w:w="1942" w:type="dxa"/>
            <w:tcBorders>
              <w:top w:val="nil"/>
              <w:left w:val="nil"/>
              <w:bottom w:val="single" w:sz="4" w:space="0" w:color="auto"/>
              <w:right w:val="single" w:sz="4" w:space="0" w:color="auto"/>
            </w:tcBorders>
            <w:shd w:val="clear" w:color="auto" w:fill="auto"/>
            <w:noWrap/>
            <w:vAlign w:val="center"/>
          </w:tcPr>
          <w:p w:rsidR="00022D1B" w:rsidRPr="00022D1B" w:rsidRDefault="00243E94" w:rsidP="00022D1B">
            <w:pPr>
              <w:jc w:val="center"/>
              <w:rPr>
                <w:rFonts w:ascii="Arial CYR" w:hAnsi="Arial CYR" w:cs="Arial CYR"/>
              </w:rPr>
            </w:pPr>
            <w:r>
              <w:rPr>
                <w:rFonts w:ascii="Arial CYR" w:hAnsi="Arial CYR" w:cs="Arial CYR"/>
              </w:rPr>
              <w:t>68,7%</w:t>
            </w:r>
          </w:p>
        </w:tc>
      </w:tr>
      <w:tr w:rsidR="00022D1B" w:rsidRPr="00022D1B">
        <w:trPr>
          <w:trHeight w:val="525"/>
        </w:trPr>
        <w:tc>
          <w:tcPr>
            <w:tcW w:w="3547" w:type="dxa"/>
            <w:tcBorders>
              <w:top w:val="nil"/>
              <w:left w:val="single" w:sz="4" w:space="0" w:color="auto"/>
              <w:bottom w:val="single" w:sz="4" w:space="0" w:color="auto"/>
              <w:right w:val="single" w:sz="4" w:space="0" w:color="auto"/>
            </w:tcBorders>
            <w:shd w:val="clear" w:color="auto" w:fill="auto"/>
            <w:vAlign w:val="center"/>
          </w:tcPr>
          <w:p w:rsidR="00022D1B" w:rsidRPr="00022D1B" w:rsidRDefault="00022D1B" w:rsidP="00022D1B">
            <w:pPr>
              <w:rPr>
                <w:rFonts w:ascii="Arial CYR" w:hAnsi="Arial CYR" w:cs="Arial CYR"/>
                <w:sz w:val="21"/>
                <w:szCs w:val="21"/>
              </w:rPr>
            </w:pPr>
            <w:r w:rsidRPr="00022D1B">
              <w:rPr>
                <w:rFonts w:ascii="Arial CYR" w:hAnsi="Arial CYR" w:cs="Arial CYR"/>
                <w:sz w:val="21"/>
                <w:szCs w:val="21"/>
              </w:rPr>
              <w:t>Налог на имущество физических лиц</w:t>
            </w:r>
          </w:p>
        </w:tc>
        <w:tc>
          <w:tcPr>
            <w:tcW w:w="1607" w:type="dxa"/>
            <w:tcBorders>
              <w:top w:val="nil"/>
              <w:left w:val="nil"/>
              <w:bottom w:val="single" w:sz="4" w:space="0" w:color="auto"/>
              <w:right w:val="single" w:sz="4" w:space="0" w:color="auto"/>
            </w:tcBorders>
            <w:shd w:val="clear" w:color="auto" w:fill="auto"/>
            <w:noWrap/>
            <w:vAlign w:val="center"/>
          </w:tcPr>
          <w:p w:rsidR="00022D1B" w:rsidRPr="00022D1B" w:rsidRDefault="00232D53" w:rsidP="00022D1B">
            <w:pPr>
              <w:jc w:val="center"/>
              <w:rPr>
                <w:rFonts w:ascii="Arial CYR" w:hAnsi="Arial CYR" w:cs="Arial CYR"/>
              </w:rPr>
            </w:pPr>
            <w:r>
              <w:rPr>
                <w:rFonts w:ascii="Arial CYR" w:hAnsi="Arial CYR" w:cs="Arial CYR"/>
              </w:rPr>
              <w:t>36,1</w:t>
            </w:r>
          </w:p>
        </w:tc>
        <w:tc>
          <w:tcPr>
            <w:tcW w:w="1351" w:type="dxa"/>
            <w:tcBorders>
              <w:top w:val="nil"/>
              <w:left w:val="nil"/>
              <w:bottom w:val="single" w:sz="4" w:space="0" w:color="auto"/>
              <w:right w:val="single" w:sz="4" w:space="0" w:color="auto"/>
            </w:tcBorders>
            <w:shd w:val="clear" w:color="auto" w:fill="auto"/>
            <w:noWrap/>
            <w:vAlign w:val="center"/>
          </w:tcPr>
          <w:p w:rsidR="00022D1B" w:rsidRPr="00022D1B" w:rsidRDefault="00232D53" w:rsidP="00022D1B">
            <w:pPr>
              <w:jc w:val="center"/>
              <w:rPr>
                <w:rFonts w:ascii="Arial CYR" w:hAnsi="Arial CYR" w:cs="Arial CYR"/>
              </w:rPr>
            </w:pPr>
            <w:r>
              <w:rPr>
                <w:rFonts w:ascii="Arial CYR" w:hAnsi="Arial CYR" w:cs="Arial CYR"/>
              </w:rPr>
              <w:t>9,0</w:t>
            </w:r>
          </w:p>
        </w:tc>
        <w:tc>
          <w:tcPr>
            <w:tcW w:w="1349" w:type="dxa"/>
            <w:tcBorders>
              <w:top w:val="nil"/>
              <w:left w:val="nil"/>
              <w:bottom w:val="single" w:sz="4" w:space="0" w:color="auto"/>
              <w:right w:val="single" w:sz="4" w:space="0" w:color="auto"/>
            </w:tcBorders>
            <w:shd w:val="clear" w:color="auto" w:fill="auto"/>
            <w:noWrap/>
            <w:vAlign w:val="center"/>
          </w:tcPr>
          <w:p w:rsidR="00022D1B" w:rsidRPr="00022D1B" w:rsidRDefault="001F0B1C" w:rsidP="00022D1B">
            <w:pPr>
              <w:jc w:val="center"/>
              <w:rPr>
                <w:rFonts w:ascii="Arial CYR" w:hAnsi="Arial CYR" w:cs="Arial CYR"/>
              </w:rPr>
            </w:pPr>
            <w:r>
              <w:rPr>
                <w:rFonts w:ascii="Arial CYR" w:hAnsi="Arial CYR" w:cs="Arial CYR"/>
              </w:rPr>
              <w:t>2,5</w:t>
            </w:r>
          </w:p>
        </w:tc>
        <w:tc>
          <w:tcPr>
            <w:tcW w:w="1942" w:type="dxa"/>
            <w:tcBorders>
              <w:top w:val="nil"/>
              <w:left w:val="nil"/>
              <w:bottom w:val="single" w:sz="4" w:space="0" w:color="auto"/>
              <w:right w:val="single" w:sz="4" w:space="0" w:color="auto"/>
            </w:tcBorders>
            <w:shd w:val="clear" w:color="auto" w:fill="auto"/>
            <w:noWrap/>
            <w:vAlign w:val="center"/>
          </w:tcPr>
          <w:p w:rsidR="00022D1B" w:rsidRPr="00022D1B" w:rsidRDefault="00243E94" w:rsidP="00022D1B">
            <w:pPr>
              <w:jc w:val="center"/>
              <w:rPr>
                <w:rFonts w:ascii="Arial CYR" w:hAnsi="Arial CYR" w:cs="Arial CYR"/>
              </w:rPr>
            </w:pPr>
            <w:r>
              <w:rPr>
                <w:rFonts w:ascii="Arial CYR" w:hAnsi="Arial CYR" w:cs="Arial CYR"/>
              </w:rPr>
              <w:t>27,8</w:t>
            </w:r>
            <w:r w:rsidR="00EE6E09">
              <w:rPr>
                <w:rFonts w:ascii="Arial CYR" w:hAnsi="Arial CYR" w:cs="Arial CYR"/>
              </w:rPr>
              <w:t>%</w:t>
            </w:r>
          </w:p>
        </w:tc>
      </w:tr>
      <w:tr w:rsidR="00022D1B" w:rsidRPr="00022D1B">
        <w:trPr>
          <w:trHeight w:val="525"/>
        </w:trPr>
        <w:tc>
          <w:tcPr>
            <w:tcW w:w="3547" w:type="dxa"/>
            <w:tcBorders>
              <w:top w:val="nil"/>
              <w:left w:val="single" w:sz="4" w:space="0" w:color="auto"/>
              <w:bottom w:val="single" w:sz="4" w:space="0" w:color="auto"/>
              <w:right w:val="single" w:sz="4" w:space="0" w:color="auto"/>
            </w:tcBorders>
            <w:shd w:val="clear" w:color="auto" w:fill="auto"/>
            <w:vAlign w:val="center"/>
          </w:tcPr>
          <w:p w:rsidR="00022D1B" w:rsidRPr="00022D1B" w:rsidRDefault="00022D1B" w:rsidP="00022D1B">
            <w:pPr>
              <w:rPr>
                <w:rFonts w:ascii="Arial CYR" w:hAnsi="Arial CYR" w:cs="Arial CYR"/>
                <w:sz w:val="21"/>
                <w:szCs w:val="21"/>
              </w:rPr>
            </w:pPr>
            <w:r w:rsidRPr="00022D1B">
              <w:rPr>
                <w:rFonts w:ascii="Arial CYR" w:hAnsi="Arial CYR" w:cs="Arial CYR"/>
                <w:sz w:val="21"/>
                <w:szCs w:val="21"/>
              </w:rPr>
              <w:t>Транспортный налог</w:t>
            </w:r>
          </w:p>
        </w:tc>
        <w:tc>
          <w:tcPr>
            <w:tcW w:w="1607" w:type="dxa"/>
            <w:tcBorders>
              <w:top w:val="nil"/>
              <w:left w:val="nil"/>
              <w:bottom w:val="single" w:sz="4" w:space="0" w:color="auto"/>
              <w:right w:val="single" w:sz="4" w:space="0" w:color="auto"/>
            </w:tcBorders>
            <w:shd w:val="clear" w:color="auto" w:fill="auto"/>
            <w:noWrap/>
            <w:vAlign w:val="center"/>
          </w:tcPr>
          <w:p w:rsidR="00022D1B" w:rsidRPr="00022D1B" w:rsidRDefault="00232D53" w:rsidP="00022D1B">
            <w:pPr>
              <w:jc w:val="center"/>
              <w:rPr>
                <w:rFonts w:ascii="Arial CYR" w:hAnsi="Arial CYR" w:cs="Arial CYR"/>
              </w:rPr>
            </w:pPr>
            <w:r>
              <w:rPr>
                <w:rFonts w:ascii="Arial CYR" w:hAnsi="Arial CYR" w:cs="Arial CYR"/>
              </w:rPr>
              <w:t>351,1</w:t>
            </w:r>
          </w:p>
        </w:tc>
        <w:tc>
          <w:tcPr>
            <w:tcW w:w="1351" w:type="dxa"/>
            <w:tcBorders>
              <w:top w:val="nil"/>
              <w:left w:val="nil"/>
              <w:bottom w:val="single" w:sz="4" w:space="0" w:color="auto"/>
              <w:right w:val="single" w:sz="4" w:space="0" w:color="auto"/>
            </w:tcBorders>
            <w:shd w:val="clear" w:color="auto" w:fill="auto"/>
            <w:noWrap/>
            <w:vAlign w:val="center"/>
          </w:tcPr>
          <w:p w:rsidR="00022D1B" w:rsidRPr="00022D1B" w:rsidRDefault="00232D53" w:rsidP="00022D1B">
            <w:pPr>
              <w:jc w:val="center"/>
              <w:rPr>
                <w:rFonts w:ascii="Arial CYR" w:hAnsi="Arial CYR" w:cs="Arial CYR"/>
              </w:rPr>
            </w:pPr>
            <w:r>
              <w:rPr>
                <w:rFonts w:ascii="Arial CYR" w:hAnsi="Arial CYR" w:cs="Arial CYR"/>
              </w:rPr>
              <w:t>127,0</w:t>
            </w:r>
          </w:p>
        </w:tc>
        <w:tc>
          <w:tcPr>
            <w:tcW w:w="1349" w:type="dxa"/>
            <w:tcBorders>
              <w:top w:val="nil"/>
              <w:left w:val="nil"/>
              <w:bottom w:val="single" w:sz="4" w:space="0" w:color="auto"/>
              <w:right w:val="single" w:sz="4" w:space="0" w:color="auto"/>
            </w:tcBorders>
            <w:shd w:val="clear" w:color="auto" w:fill="auto"/>
            <w:noWrap/>
            <w:vAlign w:val="center"/>
          </w:tcPr>
          <w:p w:rsidR="00022D1B" w:rsidRPr="00022D1B" w:rsidRDefault="001F0B1C" w:rsidP="00022D1B">
            <w:pPr>
              <w:jc w:val="center"/>
              <w:rPr>
                <w:rFonts w:ascii="Arial CYR" w:hAnsi="Arial CYR" w:cs="Arial CYR"/>
              </w:rPr>
            </w:pPr>
            <w:r>
              <w:rPr>
                <w:rFonts w:ascii="Arial CYR" w:hAnsi="Arial CYR" w:cs="Arial CYR"/>
              </w:rPr>
              <w:t>76,3</w:t>
            </w:r>
          </w:p>
        </w:tc>
        <w:tc>
          <w:tcPr>
            <w:tcW w:w="1942" w:type="dxa"/>
            <w:tcBorders>
              <w:top w:val="nil"/>
              <w:left w:val="nil"/>
              <w:bottom w:val="single" w:sz="4" w:space="0" w:color="auto"/>
              <w:right w:val="single" w:sz="4" w:space="0" w:color="auto"/>
            </w:tcBorders>
            <w:shd w:val="clear" w:color="auto" w:fill="auto"/>
            <w:noWrap/>
            <w:vAlign w:val="center"/>
          </w:tcPr>
          <w:p w:rsidR="00022D1B" w:rsidRPr="00022D1B" w:rsidRDefault="00243E94" w:rsidP="00022D1B">
            <w:pPr>
              <w:jc w:val="center"/>
              <w:rPr>
                <w:rFonts w:ascii="Arial CYR" w:hAnsi="Arial CYR" w:cs="Arial CYR"/>
              </w:rPr>
            </w:pPr>
            <w:r>
              <w:rPr>
                <w:rFonts w:ascii="Arial CYR" w:hAnsi="Arial CYR" w:cs="Arial CYR"/>
              </w:rPr>
              <w:t>60,1</w:t>
            </w:r>
            <w:r w:rsidR="00022D1B" w:rsidRPr="00022D1B">
              <w:rPr>
                <w:rFonts w:ascii="Arial CYR" w:hAnsi="Arial CYR" w:cs="Arial CYR"/>
              </w:rPr>
              <w:t>%</w:t>
            </w:r>
          </w:p>
        </w:tc>
      </w:tr>
      <w:tr w:rsidR="00022D1B" w:rsidRPr="00022D1B">
        <w:trPr>
          <w:trHeight w:val="525"/>
        </w:trPr>
        <w:tc>
          <w:tcPr>
            <w:tcW w:w="3547" w:type="dxa"/>
            <w:tcBorders>
              <w:top w:val="nil"/>
              <w:left w:val="single" w:sz="4" w:space="0" w:color="auto"/>
              <w:bottom w:val="single" w:sz="4" w:space="0" w:color="auto"/>
              <w:right w:val="single" w:sz="4" w:space="0" w:color="auto"/>
            </w:tcBorders>
            <w:shd w:val="clear" w:color="auto" w:fill="auto"/>
            <w:vAlign w:val="center"/>
          </w:tcPr>
          <w:p w:rsidR="00022D1B" w:rsidRPr="00022D1B" w:rsidRDefault="00022D1B" w:rsidP="00022D1B">
            <w:pPr>
              <w:rPr>
                <w:rFonts w:ascii="Arial CYR" w:hAnsi="Arial CYR" w:cs="Arial CYR"/>
                <w:sz w:val="21"/>
                <w:szCs w:val="21"/>
              </w:rPr>
            </w:pPr>
            <w:r w:rsidRPr="00022D1B">
              <w:rPr>
                <w:rFonts w:ascii="Arial CYR" w:hAnsi="Arial CYR" w:cs="Arial CYR"/>
                <w:sz w:val="21"/>
                <w:szCs w:val="21"/>
              </w:rPr>
              <w:t>Земельный налог</w:t>
            </w:r>
          </w:p>
        </w:tc>
        <w:tc>
          <w:tcPr>
            <w:tcW w:w="1607" w:type="dxa"/>
            <w:tcBorders>
              <w:top w:val="nil"/>
              <w:left w:val="nil"/>
              <w:bottom w:val="single" w:sz="4" w:space="0" w:color="auto"/>
              <w:right w:val="single" w:sz="4" w:space="0" w:color="auto"/>
            </w:tcBorders>
            <w:shd w:val="clear" w:color="auto" w:fill="auto"/>
            <w:noWrap/>
            <w:vAlign w:val="center"/>
          </w:tcPr>
          <w:p w:rsidR="00022D1B" w:rsidRPr="00022D1B" w:rsidRDefault="00232D53" w:rsidP="00022D1B">
            <w:pPr>
              <w:jc w:val="center"/>
              <w:rPr>
                <w:rFonts w:ascii="Arial CYR" w:hAnsi="Arial CYR" w:cs="Arial CYR"/>
              </w:rPr>
            </w:pPr>
            <w:r>
              <w:rPr>
                <w:rFonts w:ascii="Arial CYR" w:hAnsi="Arial CYR" w:cs="Arial CYR"/>
              </w:rPr>
              <w:t>2211,0</w:t>
            </w:r>
          </w:p>
        </w:tc>
        <w:tc>
          <w:tcPr>
            <w:tcW w:w="1351" w:type="dxa"/>
            <w:tcBorders>
              <w:top w:val="nil"/>
              <w:left w:val="nil"/>
              <w:bottom w:val="single" w:sz="4" w:space="0" w:color="auto"/>
              <w:right w:val="single" w:sz="4" w:space="0" w:color="auto"/>
            </w:tcBorders>
            <w:shd w:val="clear" w:color="auto" w:fill="auto"/>
            <w:noWrap/>
            <w:vAlign w:val="center"/>
          </w:tcPr>
          <w:p w:rsidR="00022D1B" w:rsidRPr="00022D1B" w:rsidRDefault="00232D53" w:rsidP="00022D1B">
            <w:pPr>
              <w:jc w:val="center"/>
              <w:rPr>
                <w:rFonts w:ascii="Arial CYR" w:hAnsi="Arial CYR" w:cs="Arial CYR"/>
              </w:rPr>
            </w:pPr>
            <w:r>
              <w:rPr>
                <w:rFonts w:ascii="Arial CYR" w:hAnsi="Arial CYR" w:cs="Arial CYR"/>
              </w:rPr>
              <w:t>702,0</w:t>
            </w:r>
          </w:p>
        </w:tc>
        <w:tc>
          <w:tcPr>
            <w:tcW w:w="1349" w:type="dxa"/>
            <w:tcBorders>
              <w:top w:val="nil"/>
              <w:left w:val="nil"/>
              <w:bottom w:val="single" w:sz="4" w:space="0" w:color="auto"/>
              <w:right w:val="single" w:sz="4" w:space="0" w:color="auto"/>
            </w:tcBorders>
            <w:shd w:val="clear" w:color="auto" w:fill="auto"/>
            <w:noWrap/>
            <w:vAlign w:val="center"/>
          </w:tcPr>
          <w:p w:rsidR="00022D1B" w:rsidRPr="00022D1B" w:rsidRDefault="001F0B1C" w:rsidP="00022D1B">
            <w:pPr>
              <w:jc w:val="center"/>
              <w:rPr>
                <w:rFonts w:ascii="Arial CYR" w:hAnsi="Arial CYR" w:cs="Arial CYR"/>
              </w:rPr>
            </w:pPr>
            <w:r>
              <w:rPr>
                <w:rFonts w:ascii="Arial CYR" w:hAnsi="Arial CYR" w:cs="Arial CYR"/>
              </w:rPr>
              <w:t>400,4</w:t>
            </w:r>
          </w:p>
        </w:tc>
        <w:tc>
          <w:tcPr>
            <w:tcW w:w="1942" w:type="dxa"/>
            <w:tcBorders>
              <w:top w:val="nil"/>
              <w:left w:val="nil"/>
              <w:bottom w:val="single" w:sz="4" w:space="0" w:color="auto"/>
              <w:right w:val="single" w:sz="4" w:space="0" w:color="auto"/>
            </w:tcBorders>
            <w:shd w:val="clear" w:color="auto" w:fill="auto"/>
            <w:noWrap/>
            <w:vAlign w:val="center"/>
          </w:tcPr>
          <w:p w:rsidR="00022D1B" w:rsidRPr="00022D1B" w:rsidRDefault="00243E94" w:rsidP="00022D1B">
            <w:pPr>
              <w:jc w:val="center"/>
              <w:rPr>
                <w:rFonts w:ascii="Arial CYR" w:hAnsi="Arial CYR" w:cs="Arial CYR"/>
              </w:rPr>
            </w:pPr>
            <w:r>
              <w:rPr>
                <w:rFonts w:ascii="Arial CYR" w:hAnsi="Arial CYR" w:cs="Arial CYR"/>
              </w:rPr>
              <w:t>57,0</w:t>
            </w:r>
            <w:r w:rsidR="00022D1B" w:rsidRPr="00022D1B">
              <w:rPr>
                <w:rFonts w:ascii="Arial CYR" w:hAnsi="Arial CYR" w:cs="Arial CYR"/>
              </w:rPr>
              <w:t>%</w:t>
            </w:r>
          </w:p>
        </w:tc>
      </w:tr>
      <w:tr w:rsidR="00022D1B" w:rsidRPr="00022D1B">
        <w:trPr>
          <w:trHeight w:val="549"/>
        </w:trPr>
        <w:tc>
          <w:tcPr>
            <w:tcW w:w="3547" w:type="dxa"/>
            <w:tcBorders>
              <w:top w:val="nil"/>
              <w:left w:val="single" w:sz="4" w:space="0" w:color="auto"/>
              <w:bottom w:val="single" w:sz="4" w:space="0" w:color="auto"/>
              <w:right w:val="single" w:sz="4" w:space="0" w:color="auto"/>
            </w:tcBorders>
            <w:shd w:val="clear" w:color="auto" w:fill="auto"/>
            <w:vAlign w:val="center"/>
          </w:tcPr>
          <w:p w:rsidR="00022D1B" w:rsidRPr="00022D1B" w:rsidRDefault="00022D1B" w:rsidP="00022D1B">
            <w:pPr>
              <w:rPr>
                <w:rFonts w:ascii="Arial CYR" w:hAnsi="Arial CYR" w:cs="Arial CYR"/>
                <w:sz w:val="21"/>
                <w:szCs w:val="21"/>
              </w:rPr>
            </w:pPr>
            <w:r w:rsidRPr="00022D1B">
              <w:rPr>
                <w:rFonts w:ascii="Arial CYR" w:hAnsi="Arial CYR" w:cs="Arial CYR"/>
                <w:sz w:val="21"/>
                <w:szCs w:val="21"/>
              </w:rPr>
              <w:t>Государственная пошлина</w:t>
            </w:r>
          </w:p>
        </w:tc>
        <w:tc>
          <w:tcPr>
            <w:tcW w:w="1607" w:type="dxa"/>
            <w:tcBorders>
              <w:top w:val="nil"/>
              <w:left w:val="nil"/>
              <w:bottom w:val="single" w:sz="4" w:space="0" w:color="auto"/>
              <w:right w:val="single" w:sz="4" w:space="0" w:color="auto"/>
            </w:tcBorders>
            <w:shd w:val="clear" w:color="auto" w:fill="auto"/>
            <w:noWrap/>
            <w:vAlign w:val="center"/>
          </w:tcPr>
          <w:p w:rsidR="00022D1B" w:rsidRPr="00022D1B" w:rsidRDefault="00232D53" w:rsidP="00022D1B">
            <w:pPr>
              <w:jc w:val="center"/>
              <w:rPr>
                <w:rFonts w:ascii="Arial CYR" w:hAnsi="Arial CYR" w:cs="Arial CYR"/>
              </w:rPr>
            </w:pPr>
            <w:r>
              <w:rPr>
                <w:rFonts w:ascii="Arial CYR" w:hAnsi="Arial CYR" w:cs="Arial CYR"/>
              </w:rPr>
              <w:t>31,3</w:t>
            </w:r>
          </w:p>
        </w:tc>
        <w:tc>
          <w:tcPr>
            <w:tcW w:w="1351" w:type="dxa"/>
            <w:tcBorders>
              <w:top w:val="nil"/>
              <w:left w:val="nil"/>
              <w:bottom w:val="single" w:sz="4" w:space="0" w:color="auto"/>
              <w:right w:val="single" w:sz="4" w:space="0" w:color="auto"/>
            </w:tcBorders>
            <w:shd w:val="clear" w:color="auto" w:fill="auto"/>
            <w:noWrap/>
            <w:vAlign w:val="center"/>
          </w:tcPr>
          <w:p w:rsidR="00022D1B" w:rsidRPr="00022D1B" w:rsidRDefault="00232D53" w:rsidP="00022D1B">
            <w:pPr>
              <w:jc w:val="center"/>
              <w:rPr>
                <w:rFonts w:ascii="Arial CYR" w:hAnsi="Arial CYR" w:cs="Arial CYR"/>
              </w:rPr>
            </w:pPr>
            <w:r>
              <w:rPr>
                <w:rFonts w:ascii="Arial CYR" w:hAnsi="Arial CYR" w:cs="Arial CYR"/>
              </w:rPr>
              <w:t>13,0</w:t>
            </w:r>
          </w:p>
        </w:tc>
        <w:tc>
          <w:tcPr>
            <w:tcW w:w="1349" w:type="dxa"/>
            <w:tcBorders>
              <w:top w:val="nil"/>
              <w:left w:val="nil"/>
              <w:bottom w:val="single" w:sz="4" w:space="0" w:color="auto"/>
              <w:right w:val="single" w:sz="4" w:space="0" w:color="auto"/>
            </w:tcBorders>
            <w:shd w:val="clear" w:color="auto" w:fill="auto"/>
            <w:noWrap/>
            <w:vAlign w:val="center"/>
          </w:tcPr>
          <w:p w:rsidR="00022D1B" w:rsidRPr="00022D1B" w:rsidRDefault="001F0B1C" w:rsidP="00022D1B">
            <w:pPr>
              <w:jc w:val="center"/>
              <w:rPr>
                <w:rFonts w:ascii="Arial CYR" w:hAnsi="Arial CYR" w:cs="Arial CYR"/>
              </w:rPr>
            </w:pPr>
            <w:r>
              <w:rPr>
                <w:rFonts w:ascii="Arial CYR" w:hAnsi="Arial CYR" w:cs="Arial CYR"/>
              </w:rPr>
              <w:t>3,9</w:t>
            </w:r>
            <w:r w:rsidR="00022D1B" w:rsidRPr="00022D1B">
              <w:rPr>
                <w:rFonts w:ascii="Arial CYR" w:hAnsi="Arial CYR" w:cs="Arial CYR"/>
              </w:rPr>
              <w:t xml:space="preserve"> </w:t>
            </w:r>
          </w:p>
        </w:tc>
        <w:tc>
          <w:tcPr>
            <w:tcW w:w="1942" w:type="dxa"/>
            <w:tcBorders>
              <w:top w:val="nil"/>
              <w:left w:val="nil"/>
              <w:bottom w:val="single" w:sz="4" w:space="0" w:color="auto"/>
              <w:right w:val="single" w:sz="4" w:space="0" w:color="auto"/>
            </w:tcBorders>
            <w:shd w:val="clear" w:color="auto" w:fill="auto"/>
            <w:noWrap/>
            <w:vAlign w:val="center"/>
          </w:tcPr>
          <w:p w:rsidR="00022D1B" w:rsidRPr="00022D1B" w:rsidRDefault="00243E94" w:rsidP="00022D1B">
            <w:pPr>
              <w:jc w:val="center"/>
              <w:rPr>
                <w:rFonts w:ascii="Arial CYR" w:hAnsi="Arial CYR" w:cs="Arial CYR"/>
              </w:rPr>
            </w:pPr>
            <w:r>
              <w:rPr>
                <w:rFonts w:ascii="Arial CYR" w:hAnsi="Arial CYR" w:cs="Arial CYR"/>
              </w:rPr>
              <w:t>30,0</w:t>
            </w:r>
            <w:r w:rsidR="00022D1B" w:rsidRPr="00022D1B">
              <w:rPr>
                <w:rFonts w:ascii="Arial CYR" w:hAnsi="Arial CYR" w:cs="Arial CYR"/>
              </w:rPr>
              <w:t>%</w:t>
            </w:r>
          </w:p>
        </w:tc>
      </w:tr>
      <w:tr w:rsidR="00022D1B" w:rsidRPr="00022D1B">
        <w:trPr>
          <w:trHeight w:val="270"/>
        </w:trPr>
        <w:tc>
          <w:tcPr>
            <w:tcW w:w="3547" w:type="dxa"/>
            <w:tcBorders>
              <w:top w:val="nil"/>
              <w:left w:val="single" w:sz="4" w:space="0" w:color="auto"/>
              <w:bottom w:val="single" w:sz="4" w:space="0" w:color="auto"/>
              <w:right w:val="single" w:sz="4" w:space="0" w:color="auto"/>
            </w:tcBorders>
            <w:shd w:val="clear" w:color="auto" w:fill="auto"/>
            <w:vAlign w:val="center"/>
          </w:tcPr>
          <w:p w:rsidR="00022D1B" w:rsidRPr="00022D1B" w:rsidRDefault="00022D1B" w:rsidP="00022D1B">
            <w:pPr>
              <w:rPr>
                <w:rFonts w:ascii="Arial CYR" w:hAnsi="Arial CYR" w:cs="Arial CYR"/>
                <w:b/>
                <w:bCs/>
                <w:sz w:val="21"/>
                <w:szCs w:val="21"/>
              </w:rPr>
            </w:pPr>
            <w:r w:rsidRPr="00022D1B">
              <w:rPr>
                <w:rFonts w:ascii="Arial CYR" w:hAnsi="Arial CYR" w:cs="Arial CYR"/>
                <w:b/>
                <w:bCs/>
                <w:sz w:val="21"/>
                <w:szCs w:val="21"/>
              </w:rPr>
              <w:t>НЕНАЛОГОВЫЕ ДОХОДЫ, всего</w:t>
            </w:r>
          </w:p>
        </w:tc>
        <w:tc>
          <w:tcPr>
            <w:tcW w:w="1607" w:type="dxa"/>
            <w:tcBorders>
              <w:top w:val="nil"/>
              <w:left w:val="nil"/>
              <w:bottom w:val="single" w:sz="4" w:space="0" w:color="auto"/>
              <w:right w:val="single" w:sz="4" w:space="0" w:color="auto"/>
            </w:tcBorders>
            <w:shd w:val="clear" w:color="auto" w:fill="auto"/>
            <w:noWrap/>
            <w:vAlign w:val="center"/>
          </w:tcPr>
          <w:p w:rsidR="00022D1B" w:rsidRPr="00022D1B" w:rsidRDefault="00232D53" w:rsidP="00232D53">
            <w:pPr>
              <w:jc w:val="center"/>
              <w:rPr>
                <w:rFonts w:ascii="Arial CYR" w:hAnsi="Arial CYR" w:cs="Arial CYR"/>
                <w:b/>
                <w:bCs/>
              </w:rPr>
            </w:pPr>
            <w:r>
              <w:rPr>
                <w:rFonts w:ascii="Arial CYR" w:hAnsi="Arial CYR" w:cs="Arial CYR"/>
                <w:b/>
                <w:bCs/>
              </w:rPr>
              <w:t>2059,5</w:t>
            </w:r>
          </w:p>
        </w:tc>
        <w:tc>
          <w:tcPr>
            <w:tcW w:w="1351" w:type="dxa"/>
            <w:tcBorders>
              <w:top w:val="nil"/>
              <w:left w:val="nil"/>
              <w:bottom w:val="single" w:sz="4" w:space="0" w:color="auto"/>
              <w:right w:val="single" w:sz="4" w:space="0" w:color="auto"/>
            </w:tcBorders>
            <w:shd w:val="clear" w:color="auto" w:fill="auto"/>
            <w:noWrap/>
            <w:vAlign w:val="center"/>
          </w:tcPr>
          <w:p w:rsidR="00022D1B" w:rsidRPr="00022D1B" w:rsidRDefault="001F0B1C" w:rsidP="00022D1B">
            <w:pPr>
              <w:jc w:val="center"/>
              <w:rPr>
                <w:rFonts w:ascii="Arial CYR" w:hAnsi="Arial CYR" w:cs="Arial CYR"/>
                <w:b/>
                <w:bCs/>
              </w:rPr>
            </w:pPr>
            <w:r>
              <w:rPr>
                <w:rFonts w:ascii="Arial CYR" w:hAnsi="Arial CYR" w:cs="Arial CYR"/>
                <w:b/>
                <w:bCs/>
              </w:rPr>
              <w:t>878,2</w:t>
            </w:r>
          </w:p>
        </w:tc>
        <w:tc>
          <w:tcPr>
            <w:tcW w:w="1349" w:type="dxa"/>
            <w:tcBorders>
              <w:top w:val="nil"/>
              <w:left w:val="nil"/>
              <w:bottom w:val="single" w:sz="4" w:space="0" w:color="auto"/>
              <w:right w:val="single" w:sz="4" w:space="0" w:color="auto"/>
            </w:tcBorders>
            <w:shd w:val="clear" w:color="auto" w:fill="auto"/>
            <w:noWrap/>
            <w:vAlign w:val="center"/>
          </w:tcPr>
          <w:p w:rsidR="00022D1B" w:rsidRPr="00022D1B" w:rsidRDefault="001F0B1C" w:rsidP="00022D1B">
            <w:pPr>
              <w:jc w:val="center"/>
              <w:rPr>
                <w:rFonts w:ascii="Arial CYR" w:hAnsi="Arial CYR" w:cs="Arial CYR"/>
                <w:b/>
                <w:bCs/>
              </w:rPr>
            </w:pPr>
            <w:r>
              <w:rPr>
                <w:rFonts w:ascii="Arial CYR" w:hAnsi="Arial CYR" w:cs="Arial CYR"/>
                <w:b/>
                <w:bCs/>
              </w:rPr>
              <w:t>341,7</w:t>
            </w:r>
          </w:p>
        </w:tc>
        <w:tc>
          <w:tcPr>
            <w:tcW w:w="1942" w:type="dxa"/>
            <w:tcBorders>
              <w:top w:val="nil"/>
              <w:left w:val="nil"/>
              <w:bottom w:val="single" w:sz="4" w:space="0" w:color="auto"/>
              <w:right w:val="single" w:sz="4" w:space="0" w:color="auto"/>
            </w:tcBorders>
            <w:shd w:val="clear" w:color="auto" w:fill="auto"/>
            <w:noWrap/>
            <w:vAlign w:val="center"/>
          </w:tcPr>
          <w:p w:rsidR="00022D1B" w:rsidRPr="00CF67C0" w:rsidRDefault="00243E94" w:rsidP="00022D1B">
            <w:pPr>
              <w:jc w:val="center"/>
              <w:rPr>
                <w:rFonts w:ascii="Arial CYR" w:hAnsi="Arial CYR" w:cs="Arial CYR"/>
                <w:b/>
                <w:i/>
              </w:rPr>
            </w:pPr>
            <w:r>
              <w:rPr>
                <w:rFonts w:ascii="Arial CYR" w:hAnsi="Arial CYR" w:cs="Arial CYR"/>
                <w:b/>
                <w:i/>
              </w:rPr>
              <w:t>38,9</w:t>
            </w:r>
            <w:r w:rsidR="00022D1B" w:rsidRPr="00CF67C0">
              <w:rPr>
                <w:rFonts w:ascii="Arial CYR" w:hAnsi="Arial CYR" w:cs="Arial CYR"/>
                <w:b/>
                <w:i/>
              </w:rPr>
              <w:t>%</w:t>
            </w:r>
          </w:p>
        </w:tc>
      </w:tr>
      <w:tr w:rsidR="00022D1B" w:rsidRPr="00022D1B">
        <w:trPr>
          <w:trHeight w:val="255"/>
        </w:trPr>
        <w:tc>
          <w:tcPr>
            <w:tcW w:w="3547" w:type="dxa"/>
            <w:tcBorders>
              <w:top w:val="nil"/>
              <w:left w:val="single" w:sz="4" w:space="0" w:color="auto"/>
              <w:bottom w:val="single" w:sz="4" w:space="0" w:color="auto"/>
              <w:right w:val="single" w:sz="4" w:space="0" w:color="auto"/>
            </w:tcBorders>
            <w:shd w:val="clear" w:color="auto" w:fill="auto"/>
            <w:vAlign w:val="center"/>
          </w:tcPr>
          <w:p w:rsidR="00022D1B" w:rsidRPr="00022D1B" w:rsidRDefault="00022D1B" w:rsidP="00022D1B">
            <w:pPr>
              <w:jc w:val="center"/>
              <w:rPr>
                <w:rFonts w:ascii="Arial CYR" w:hAnsi="Arial CYR" w:cs="Arial CYR"/>
                <w:sz w:val="17"/>
                <w:szCs w:val="17"/>
              </w:rPr>
            </w:pPr>
            <w:r w:rsidRPr="00022D1B">
              <w:rPr>
                <w:rFonts w:ascii="Arial CYR" w:hAnsi="Arial CYR" w:cs="Arial CYR"/>
                <w:sz w:val="17"/>
                <w:szCs w:val="17"/>
              </w:rPr>
              <w:t>в том числе:</w:t>
            </w:r>
          </w:p>
        </w:tc>
        <w:tc>
          <w:tcPr>
            <w:tcW w:w="1607" w:type="dxa"/>
            <w:tcBorders>
              <w:top w:val="nil"/>
              <w:left w:val="nil"/>
              <w:bottom w:val="single" w:sz="4" w:space="0" w:color="auto"/>
              <w:right w:val="single" w:sz="4" w:space="0" w:color="auto"/>
            </w:tcBorders>
            <w:shd w:val="clear" w:color="auto" w:fill="auto"/>
            <w:noWrap/>
            <w:vAlign w:val="center"/>
          </w:tcPr>
          <w:p w:rsidR="00022D1B" w:rsidRPr="00022D1B" w:rsidRDefault="00022D1B" w:rsidP="00022D1B">
            <w:pPr>
              <w:jc w:val="center"/>
              <w:rPr>
                <w:rFonts w:ascii="Arial CYR" w:hAnsi="Arial CYR" w:cs="Arial CYR"/>
              </w:rPr>
            </w:pPr>
            <w:r w:rsidRPr="00022D1B">
              <w:rPr>
                <w:rFonts w:ascii="Arial CYR" w:hAnsi="Arial CYR" w:cs="Arial CYR"/>
              </w:rPr>
              <w:t>-</w:t>
            </w:r>
          </w:p>
        </w:tc>
        <w:tc>
          <w:tcPr>
            <w:tcW w:w="1351" w:type="dxa"/>
            <w:tcBorders>
              <w:top w:val="nil"/>
              <w:left w:val="nil"/>
              <w:bottom w:val="single" w:sz="4" w:space="0" w:color="auto"/>
              <w:right w:val="single" w:sz="4" w:space="0" w:color="auto"/>
            </w:tcBorders>
            <w:shd w:val="clear" w:color="auto" w:fill="auto"/>
            <w:noWrap/>
            <w:vAlign w:val="center"/>
          </w:tcPr>
          <w:p w:rsidR="00022D1B" w:rsidRPr="00022D1B" w:rsidRDefault="00022D1B" w:rsidP="00022D1B">
            <w:pPr>
              <w:jc w:val="center"/>
              <w:rPr>
                <w:rFonts w:ascii="Arial CYR" w:hAnsi="Arial CYR" w:cs="Arial CYR"/>
              </w:rPr>
            </w:pPr>
            <w:r w:rsidRPr="00022D1B">
              <w:rPr>
                <w:rFonts w:ascii="Arial CYR" w:hAnsi="Arial CYR" w:cs="Arial CYR"/>
              </w:rPr>
              <w:t>-</w:t>
            </w:r>
          </w:p>
        </w:tc>
        <w:tc>
          <w:tcPr>
            <w:tcW w:w="1349" w:type="dxa"/>
            <w:tcBorders>
              <w:top w:val="nil"/>
              <w:left w:val="nil"/>
              <w:bottom w:val="single" w:sz="4" w:space="0" w:color="auto"/>
              <w:right w:val="single" w:sz="4" w:space="0" w:color="auto"/>
            </w:tcBorders>
            <w:shd w:val="clear" w:color="auto" w:fill="auto"/>
            <w:noWrap/>
            <w:vAlign w:val="center"/>
          </w:tcPr>
          <w:p w:rsidR="00022D1B" w:rsidRPr="00022D1B" w:rsidRDefault="00022D1B" w:rsidP="00022D1B">
            <w:pPr>
              <w:jc w:val="center"/>
              <w:rPr>
                <w:rFonts w:ascii="Arial CYR" w:hAnsi="Arial CYR" w:cs="Arial CYR"/>
              </w:rPr>
            </w:pPr>
            <w:r w:rsidRPr="00022D1B">
              <w:rPr>
                <w:rFonts w:ascii="Arial CYR" w:hAnsi="Arial CYR" w:cs="Arial CYR"/>
              </w:rPr>
              <w:t>-</w:t>
            </w:r>
          </w:p>
        </w:tc>
        <w:tc>
          <w:tcPr>
            <w:tcW w:w="1942" w:type="dxa"/>
            <w:tcBorders>
              <w:top w:val="nil"/>
              <w:left w:val="nil"/>
              <w:bottom w:val="single" w:sz="4" w:space="0" w:color="auto"/>
              <w:right w:val="single" w:sz="4" w:space="0" w:color="auto"/>
            </w:tcBorders>
            <w:shd w:val="clear" w:color="auto" w:fill="auto"/>
            <w:noWrap/>
            <w:vAlign w:val="center"/>
          </w:tcPr>
          <w:p w:rsidR="00022D1B" w:rsidRPr="00022D1B" w:rsidRDefault="00022D1B" w:rsidP="00022D1B">
            <w:pPr>
              <w:jc w:val="center"/>
              <w:rPr>
                <w:rFonts w:ascii="Arial CYR" w:hAnsi="Arial CYR" w:cs="Arial CYR"/>
                <w:b/>
                <w:bCs/>
              </w:rPr>
            </w:pPr>
            <w:r w:rsidRPr="00022D1B">
              <w:rPr>
                <w:rFonts w:ascii="Arial CYR" w:hAnsi="Arial CYR" w:cs="Arial CYR"/>
                <w:b/>
                <w:bCs/>
              </w:rPr>
              <w:t xml:space="preserve"> </w:t>
            </w:r>
          </w:p>
        </w:tc>
      </w:tr>
      <w:tr w:rsidR="00022D1B" w:rsidRPr="00022D1B">
        <w:trPr>
          <w:trHeight w:val="1080"/>
        </w:trPr>
        <w:tc>
          <w:tcPr>
            <w:tcW w:w="3547" w:type="dxa"/>
            <w:tcBorders>
              <w:top w:val="nil"/>
              <w:left w:val="single" w:sz="4" w:space="0" w:color="auto"/>
              <w:bottom w:val="single" w:sz="4" w:space="0" w:color="auto"/>
              <w:right w:val="single" w:sz="4" w:space="0" w:color="auto"/>
            </w:tcBorders>
            <w:shd w:val="clear" w:color="auto" w:fill="auto"/>
            <w:vAlign w:val="center"/>
          </w:tcPr>
          <w:p w:rsidR="00022D1B" w:rsidRPr="00022D1B" w:rsidRDefault="00022D1B" w:rsidP="00022D1B">
            <w:pPr>
              <w:rPr>
                <w:rFonts w:ascii="Arial CYR" w:hAnsi="Arial CYR" w:cs="Arial CYR"/>
                <w:sz w:val="21"/>
                <w:szCs w:val="21"/>
              </w:rPr>
            </w:pPr>
            <w:r w:rsidRPr="00022D1B">
              <w:rPr>
                <w:rFonts w:ascii="Arial CYR" w:hAnsi="Arial CYR" w:cs="Arial CYR"/>
                <w:sz w:val="21"/>
                <w:szCs w:val="21"/>
              </w:rPr>
              <w:t>Доходы от использования имущества, находящегося в государственной и муниципальной собственности</w:t>
            </w:r>
          </w:p>
        </w:tc>
        <w:tc>
          <w:tcPr>
            <w:tcW w:w="1607" w:type="dxa"/>
            <w:tcBorders>
              <w:top w:val="nil"/>
              <w:left w:val="nil"/>
              <w:bottom w:val="single" w:sz="4" w:space="0" w:color="auto"/>
              <w:right w:val="single" w:sz="4" w:space="0" w:color="auto"/>
            </w:tcBorders>
            <w:shd w:val="clear" w:color="auto" w:fill="auto"/>
            <w:noWrap/>
            <w:vAlign w:val="center"/>
          </w:tcPr>
          <w:p w:rsidR="00022D1B" w:rsidRPr="001F0B1C" w:rsidRDefault="00232D53" w:rsidP="00022D1B">
            <w:pPr>
              <w:jc w:val="center"/>
              <w:rPr>
                <w:rFonts w:ascii="Arial CYR" w:hAnsi="Arial CYR" w:cs="Arial CYR"/>
              </w:rPr>
            </w:pPr>
            <w:r w:rsidRPr="001F0B1C">
              <w:rPr>
                <w:rFonts w:ascii="Arial CYR" w:hAnsi="Arial CYR" w:cs="Arial CYR"/>
              </w:rPr>
              <w:t>1067,0</w:t>
            </w:r>
          </w:p>
          <w:p w:rsidR="00022D1B" w:rsidRPr="001F0B1C" w:rsidRDefault="00022D1B" w:rsidP="00022D1B">
            <w:pPr>
              <w:jc w:val="center"/>
              <w:rPr>
                <w:rFonts w:ascii="Arial CYR" w:hAnsi="Arial CYR" w:cs="Arial CYR"/>
              </w:rPr>
            </w:pPr>
          </w:p>
        </w:tc>
        <w:tc>
          <w:tcPr>
            <w:tcW w:w="1351" w:type="dxa"/>
            <w:tcBorders>
              <w:top w:val="nil"/>
              <w:left w:val="nil"/>
              <w:bottom w:val="single" w:sz="4" w:space="0" w:color="auto"/>
              <w:right w:val="single" w:sz="4" w:space="0" w:color="auto"/>
            </w:tcBorders>
            <w:shd w:val="clear" w:color="auto" w:fill="auto"/>
            <w:noWrap/>
            <w:vAlign w:val="center"/>
          </w:tcPr>
          <w:p w:rsidR="00022D1B" w:rsidRPr="001F0B1C" w:rsidRDefault="00232D53" w:rsidP="00022D1B">
            <w:pPr>
              <w:jc w:val="center"/>
              <w:rPr>
                <w:rFonts w:ascii="Arial CYR" w:hAnsi="Arial CYR" w:cs="Arial CYR"/>
              </w:rPr>
            </w:pPr>
            <w:r w:rsidRPr="001F0B1C">
              <w:rPr>
                <w:rFonts w:ascii="Arial CYR" w:hAnsi="Arial CYR" w:cs="Arial CYR"/>
              </w:rPr>
              <w:t>480,1</w:t>
            </w:r>
          </w:p>
        </w:tc>
        <w:tc>
          <w:tcPr>
            <w:tcW w:w="1349" w:type="dxa"/>
            <w:tcBorders>
              <w:top w:val="nil"/>
              <w:left w:val="nil"/>
              <w:bottom w:val="single" w:sz="4" w:space="0" w:color="auto"/>
              <w:right w:val="single" w:sz="4" w:space="0" w:color="auto"/>
            </w:tcBorders>
            <w:shd w:val="clear" w:color="auto" w:fill="auto"/>
            <w:noWrap/>
            <w:vAlign w:val="center"/>
          </w:tcPr>
          <w:p w:rsidR="00022D1B" w:rsidRPr="00022D1B" w:rsidRDefault="001F0B1C" w:rsidP="00022D1B">
            <w:pPr>
              <w:jc w:val="center"/>
              <w:rPr>
                <w:rFonts w:ascii="Arial CYR" w:hAnsi="Arial CYR" w:cs="Arial CYR"/>
              </w:rPr>
            </w:pPr>
            <w:r>
              <w:rPr>
                <w:rFonts w:ascii="Arial CYR" w:hAnsi="Arial CYR" w:cs="Arial CYR"/>
              </w:rPr>
              <w:t>136,8</w:t>
            </w:r>
          </w:p>
        </w:tc>
        <w:tc>
          <w:tcPr>
            <w:tcW w:w="1942" w:type="dxa"/>
            <w:tcBorders>
              <w:top w:val="nil"/>
              <w:left w:val="nil"/>
              <w:bottom w:val="single" w:sz="4" w:space="0" w:color="auto"/>
              <w:right w:val="single" w:sz="4" w:space="0" w:color="auto"/>
            </w:tcBorders>
            <w:shd w:val="clear" w:color="auto" w:fill="auto"/>
            <w:noWrap/>
            <w:vAlign w:val="center"/>
          </w:tcPr>
          <w:p w:rsidR="00022D1B" w:rsidRPr="00022D1B" w:rsidRDefault="00243E94" w:rsidP="00022D1B">
            <w:pPr>
              <w:jc w:val="center"/>
              <w:rPr>
                <w:rFonts w:ascii="Arial CYR" w:hAnsi="Arial CYR" w:cs="Arial CYR"/>
              </w:rPr>
            </w:pPr>
            <w:r>
              <w:rPr>
                <w:rFonts w:ascii="Arial CYR" w:hAnsi="Arial CYR" w:cs="Arial CYR"/>
              </w:rPr>
              <w:t>28,5</w:t>
            </w:r>
            <w:r w:rsidR="00022D1B" w:rsidRPr="00022D1B">
              <w:rPr>
                <w:rFonts w:ascii="Arial CYR" w:hAnsi="Arial CYR" w:cs="Arial CYR"/>
              </w:rPr>
              <w:t>%</w:t>
            </w:r>
          </w:p>
        </w:tc>
      </w:tr>
      <w:tr w:rsidR="00022D1B" w:rsidRPr="00022D1B">
        <w:trPr>
          <w:trHeight w:val="255"/>
        </w:trPr>
        <w:tc>
          <w:tcPr>
            <w:tcW w:w="3547" w:type="dxa"/>
            <w:tcBorders>
              <w:top w:val="nil"/>
              <w:left w:val="single" w:sz="4" w:space="0" w:color="auto"/>
              <w:bottom w:val="single" w:sz="4" w:space="0" w:color="auto"/>
              <w:right w:val="single" w:sz="4" w:space="0" w:color="auto"/>
            </w:tcBorders>
            <w:shd w:val="clear" w:color="auto" w:fill="auto"/>
            <w:vAlign w:val="center"/>
          </w:tcPr>
          <w:p w:rsidR="00022D1B" w:rsidRPr="00022D1B" w:rsidRDefault="00022D1B" w:rsidP="00022D1B">
            <w:pPr>
              <w:rPr>
                <w:rFonts w:ascii="Arial CYR" w:hAnsi="Arial CYR" w:cs="Arial CYR"/>
              </w:rPr>
            </w:pPr>
            <w:r w:rsidRPr="00022D1B">
              <w:rPr>
                <w:rFonts w:ascii="Arial CYR" w:hAnsi="Arial CYR" w:cs="Arial CYR"/>
              </w:rPr>
              <w:t>из них:</w:t>
            </w:r>
          </w:p>
        </w:tc>
        <w:tc>
          <w:tcPr>
            <w:tcW w:w="1607" w:type="dxa"/>
            <w:tcBorders>
              <w:top w:val="nil"/>
              <w:left w:val="nil"/>
              <w:bottom w:val="single" w:sz="4" w:space="0" w:color="auto"/>
              <w:right w:val="single" w:sz="4" w:space="0" w:color="auto"/>
            </w:tcBorders>
            <w:shd w:val="clear" w:color="auto" w:fill="auto"/>
            <w:noWrap/>
            <w:vAlign w:val="center"/>
          </w:tcPr>
          <w:p w:rsidR="00022D1B" w:rsidRPr="001F0B1C" w:rsidRDefault="00022D1B" w:rsidP="00022D1B">
            <w:pPr>
              <w:jc w:val="center"/>
              <w:rPr>
                <w:rFonts w:ascii="Arial CYR" w:hAnsi="Arial CYR" w:cs="Arial CYR"/>
              </w:rPr>
            </w:pPr>
            <w:r w:rsidRPr="001F0B1C">
              <w:rPr>
                <w:rFonts w:ascii="Arial CYR" w:hAnsi="Arial CYR" w:cs="Arial CYR"/>
              </w:rPr>
              <w:t>-</w:t>
            </w:r>
          </w:p>
        </w:tc>
        <w:tc>
          <w:tcPr>
            <w:tcW w:w="1351" w:type="dxa"/>
            <w:tcBorders>
              <w:top w:val="nil"/>
              <w:left w:val="nil"/>
              <w:bottom w:val="single" w:sz="4" w:space="0" w:color="auto"/>
              <w:right w:val="single" w:sz="4" w:space="0" w:color="auto"/>
            </w:tcBorders>
            <w:shd w:val="clear" w:color="auto" w:fill="auto"/>
            <w:noWrap/>
            <w:vAlign w:val="center"/>
          </w:tcPr>
          <w:p w:rsidR="00022D1B" w:rsidRPr="001F0B1C" w:rsidRDefault="00022D1B" w:rsidP="00022D1B">
            <w:pPr>
              <w:jc w:val="center"/>
              <w:rPr>
                <w:rFonts w:ascii="Arial CYR" w:hAnsi="Arial CYR" w:cs="Arial CYR"/>
              </w:rPr>
            </w:pPr>
            <w:r w:rsidRPr="001F0B1C">
              <w:rPr>
                <w:rFonts w:ascii="Arial CYR" w:hAnsi="Arial CYR" w:cs="Arial CYR"/>
              </w:rPr>
              <w:t>-</w:t>
            </w:r>
          </w:p>
        </w:tc>
        <w:tc>
          <w:tcPr>
            <w:tcW w:w="1349" w:type="dxa"/>
            <w:tcBorders>
              <w:top w:val="nil"/>
              <w:left w:val="nil"/>
              <w:bottom w:val="single" w:sz="4" w:space="0" w:color="auto"/>
              <w:right w:val="single" w:sz="4" w:space="0" w:color="auto"/>
            </w:tcBorders>
            <w:shd w:val="clear" w:color="auto" w:fill="auto"/>
            <w:noWrap/>
            <w:vAlign w:val="center"/>
          </w:tcPr>
          <w:p w:rsidR="00022D1B" w:rsidRPr="00022D1B" w:rsidRDefault="00022D1B" w:rsidP="00022D1B">
            <w:pPr>
              <w:jc w:val="center"/>
              <w:rPr>
                <w:rFonts w:ascii="Arial CYR" w:hAnsi="Arial CYR" w:cs="Arial CYR"/>
              </w:rPr>
            </w:pPr>
            <w:r w:rsidRPr="00022D1B">
              <w:rPr>
                <w:rFonts w:ascii="Arial CYR" w:hAnsi="Arial CYR" w:cs="Arial CYR"/>
              </w:rPr>
              <w:t>-</w:t>
            </w:r>
          </w:p>
        </w:tc>
        <w:tc>
          <w:tcPr>
            <w:tcW w:w="1942" w:type="dxa"/>
            <w:tcBorders>
              <w:top w:val="nil"/>
              <w:left w:val="nil"/>
              <w:bottom w:val="single" w:sz="4" w:space="0" w:color="auto"/>
              <w:right w:val="single" w:sz="4" w:space="0" w:color="auto"/>
            </w:tcBorders>
            <w:shd w:val="clear" w:color="auto" w:fill="auto"/>
            <w:noWrap/>
            <w:vAlign w:val="center"/>
          </w:tcPr>
          <w:p w:rsidR="00022D1B" w:rsidRPr="00022D1B" w:rsidRDefault="00022D1B" w:rsidP="00022D1B">
            <w:pPr>
              <w:jc w:val="center"/>
              <w:rPr>
                <w:rFonts w:ascii="Arial CYR" w:hAnsi="Arial CYR" w:cs="Arial CYR"/>
              </w:rPr>
            </w:pPr>
            <w:r w:rsidRPr="00022D1B">
              <w:rPr>
                <w:rFonts w:ascii="Arial CYR" w:hAnsi="Arial CYR" w:cs="Arial CYR"/>
              </w:rPr>
              <w:t xml:space="preserve"> </w:t>
            </w:r>
          </w:p>
        </w:tc>
      </w:tr>
      <w:tr w:rsidR="00022D1B" w:rsidRPr="00022D1B">
        <w:trPr>
          <w:trHeight w:val="255"/>
        </w:trPr>
        <w:tc>
          <w:tcPr>
            <w:tcW w:w="3547" w:type="dxa"/>
            <w:tcBorders>
              <w:top w:val="nil"/>
              <w:left w:val="single" w:sz="4" w:space="0" w:color="auto"/>
              <w:bottom w:val="single" w:sz="4" w:space="0" w:color="auto"/>
              <w:right w:val="single" w:sz="4" w:space="0" w:color="auto"/>
            </w:tcBorders>
            <w:shd w:val="clear" w:color="auto" w:fill="auto"/>
            <w:vAlign w:val="center"/>
          </w:tcPr>
          <w:p w:rsidR="00022D1B" w:rsidRPr="00022D1B" w:rsidRDefault="00022D1B" w:rsidP="00022D1B">
            <w:pPr>
              <w:rPr>
                <w:rFonts w:ascii="Arial CYR" w:hAnsi="Arial CYR" w:cs="Arial CYR"/>
                <w:sz w:val="17"/>
                <w:szCs w:val="17"/>
              </w:rPr>
            </w:pPr>
            <w:r w:rsidRPr="00022D1B">
              <w:rPr>
                <w:rFonts w:ascii="Arial CYR" w:hAnsi="Arial CYR" w:cs="Arial CYR"/>
                <w:sz w:val="17"/>
                <w:szCs w:val="17"/>
              </w:rPr>
              <w:t xml:space="preserve">Доходы от сдачи </w:t>
            </w:r>
            <w:proofErr w:type="gramStart"/>
            <w:r w:rsidRPr="00022D1B">
              <w:rPr>
                <w:rFonts w:ascii="Arial CYR" w:hAnsi="Arial CYR" w:cs="Arial CYR"/>
                <w:sz w:val="17"/>
                <w:szCs w:val="17"/>
              </w:rPr>
              <w:t>в</w:t>
            </w:r>
            <w:proofErr w:type="gramEnd"/>
            <w:r w:rsidRPr="00022D1B">
              <w:rPr>
                <w:rFonts w:ascii="Arial CYR" w:hAnsi="Arial CYR" w:cs="Arial CYR"/>
                <w:sz w:val="17"/>
                <w:szCs w:val="17"/>
              </w:rPr>
              <w:t xml:space="preserve"> </w:t>
            </w:r>
            <w:proofErr w:type="gramStart"/>
            <w:r w:rsidRPr="00022D1B">
              <w:rPr>
                <w:rFonts w:ascii="Arial CYR" w:hAnsi="Arial CYR" w:cs="Arial CYR"/>
                <w:sz w:val="17"/>
                <w:szCs w:val="17"/>
              </w:rPr>
              <w:t>аренд</w:t>
            </w:r>
            <w:proofErr w:type="gramEnd"/>
            <w:r w:rsidRPr="00022D1B">
              <w:rPr>
                <w:rFonts w:ascii="Arial CYR" w:hAnsi="Arial CYR" w:cs="Arial CYR"/>
                <w:sz w:val="17"/>
                <w:szCs w:val="17"/>
              </w:rPr>
              <w:t xml:space="preserve"> имущества, находящегося оперативном управлении </w:t>
            </w:r>
          </w:p>
        </w:tc>
        <w:tc>
          <w:tcPr>
            <w:tcW w:w="1607" w:type="dxa"/>
            <w:tcBorders>
              <w:top w:val="nil"/>
              <w:left w:val="nil"/>
              <w:bottom w:val="single" w:sz="4" w:space="0" w:color="auto"/>
              <w:right w:val="single" w:sz="4" w:space="0" w:color="auto"/>
            </w:tcBorders>
            <w:shd w:val="clear" w:color="auto" w:fill="auto"/>
            <w:noWrap/>
            <w:vAlign w:val="center"/>
          </w:tcPr>
          <w:p w:rsidR="00022D1B" w:rsidRPr="001F0B1C" w:rsidRDefault="00232D53" w:rsidP="00022D1B">
            <w:pPr>
              <w:jc w:val="center"/>
              <w:rPr>
                <w:rFonts w:ascii="Arial CYR" w:hAnsi="Arial CYR" w:cs="Arial CYR"/>
              </w:rPr>
            </w:pPr>
            <w:r w:rsidRPr="001F0B1C">
              <w:rPr>
                <w:rFonts w:ascii="Arial CYR" w:hAnsi="Arial CYR" w:cs="Arial CYR"/>
              </w:rPr>
              <w:t>798,5</w:t>
            </w:r>
          </w:p>
        </w:tc>
        <w:tc>
          <w:tcPr>
            <w:tcW w:w="1351" w:type="dxa"/>
            <w:tcBorders>
              <w:top w:val="nil"/>
              <w:left w:val="nil"/>
              <w:bottom w:val="single" w:sz="4" w:space="0" w:color="auto"/>
              <w:right w:val="single" w:sz="4" w:space="0" w:color="auto"/>
            </w:tcBorders>
            <w:shd w:val="clear" w:color="auto" w:fill="auto"/>
            <w:noWrap/>
            <w:vAlign w:val="center"/>
          </w:tcPr>
          <w:p w:rsidR="00022D1B" w:rsidRPr="001F0B1C" w:rsidRDefault="00232D53" w:rsidP="00022D1B">
            <w:pPr>
              <w:jc w:val="center"/>
              <w:rPr>
                <w:rFonts w:ascii="Arial CYR" w:hAnsi="Arial CYR" w:cs="Arial CYR"/>
              </w:rPr>
            </w:pPr>
            <w:r w:rsidRPr="001F0B1C">
              <w:rPr>
                <w:rFonts w:ascii="Arial CYR" w:hAnsi="Arial CYR" w:cs="Arial CYR"/>
              </w:rPr>
              <w:t>400,0</w:t>
            </w:r>
          </w:p>
        </w:tc>
        <w:tc>
          <w:tcPr>
            <w:tcW w:w="1349" w:type="dxa"/>
            <w:tcBorders>
              <w:top w:val="nil"/>
              <w:left w:val="nil"/>
              <w:bottom w:val="single" w:sz="4" w:space="0" w:color="auto"/>
              <w:right w:val="single" w:sz="4" w:space="0" w:color="auto"/>
            </w:tcBorders>
            <w:shd w:val="clear" w:color="auto" w:fill="auto"/>
            <w:noWrap/>
            <w:vAlign w:val="center"/>
          </w:tcPr>
          <w:p w:rsidR="00022D1B" w:rsidRPr="00022D1B" w:rsidRDefault="001F0B1C" w:rsidP="00022D1B">
            <w:pPr>
              <w:jc w:val="center"/>
              <w:rPr>
                <w:rFonts w:ascii="Arial CYR" w:hAnsi="Arial CYR" w:cs="Arial CYR"/>
                <w:sz w:val="21"/>
                <w:szCs w:val="21"/>
              </w:rPr>
            </w:pPr>
            <w:r>
              <w:rPr>
                <w:rFonts w:ascii="Arial CYR" w:hAnsi="Arial CYR" w:cs="Arial CYR"/>
                <w:sz w:val="21"/>
                <w:szCs w:val="21"/>
              </w:rPr>
              <w:t>136,8</w:t>
            </w:r>
          </w:p>
        </w:tc>
        <w:tc>
          <w:tcPr>
            <w:tcW w:w="1942" w:type="dxa"/>
            <w:tcBorders>
              <w:top w:val="nil"/>
              <w:left w:val="nil"/>
              <w:bottom w:val="single" w:sz="4" w:space="0" w:color="auto"/>
              <w:right w:val="single" w:sz="4" w:space="0" w:color="auto"/>
            </w:tcBorders>
            <w:shd w:val="clear" w:color="auto" w:fill="auto"/>
            <w:noWrap/>
            <w:vAlign w:val="center"/>
          </w:tcPr>
          <w:p w:rsidR="00022D1B" w:rsidRPr="00022D1B" w:rsidRDefault="00243E94" w:rsidP="00022D1B">
            <w:pPr>
              <w:jc w:val="center"/>
              <w:rPr>
                <w:rFonts w:ascii="Arial CYR" w:hAnsi="Arial CYR" w:cs="Arial CYR"/>
              </w:rPr>
            </w:pPr>
            <w:r>
              <w:rPr>
                <w:rFonts w:ascii="Arial CYR" w:hAnsi="Arial CYR" w:cs="Arial CYR"/>
              </w:rPr>
              <w:t>34,2</w:t>
            </w:r>
            <w:r w:rsidR="00022D1B" w:rsidRPr="00022D1B">
              <w:rPr>
                <w:rFonts w:ascii="Arial CYR" w:hAnsi="Arial CYR" w:cs="Arial CYR"/>
              </w:rPr>
              <w:t>%</w:t>
            </w:r>
          </w:p>
        </w:tc>
      </w:tr>
      <w:tr w:rsidR="00022D1B" w:rsidRPr="00022D1B">
        <w:trPr>
          <w:trHeight w:val="255"/>
        </w:trPr>
        <w:tc>
          <w:tcPr>
            <w:tcW w:w="3547" w:type="dxa"/>
            <w:tcBorders>
              <w:top w:val="nil"/>
              <w:left w:val="single" w:sz="4" w:space="0" w:color="auto"/>
              <w:bottom w:val="single" w:sz="4" w:space="0" w:color="auto"/>
              <w:right w:val="single" w:sz="4" w:space="0" w:color="auto"/>
            </w:tcBorders>
            <w:shd w:val="clear" w:color="auto" w:fill="auto"/>
            <w:vAlign w:val="center"/>
          </w:tcPr>
          <w:p w:rsidR="00022D1B" w:rsidRPr="00022D1B" w:rsidRDefault="00022D1B" w:rsidP="00022D1B">
            <w:pPr>
              <w:rPr>
                <w:rFonts w:ascii="Arial CYR" w:hAnsi="Arial CYR" w:cs="Arial CYR"/>
                <w:sz w:val="17"/>
                <w:szCs w:val="17"/>
              </w:rPr>
            </w:pPr>
            <w:r w:rsidRPr="00022D1B">
              <w:rPr>
                <w:rFonts w:ascii="Arial CYR" w:hAnsi="Arial CYR" w:cs="Arial CYR"/>
                <w:sz w:val="17"/>
                <w:szCs w:val="17"/>
              </w:rPr>
              <w:t>Доходы, получаемые в виде арендной платы за земельные участки</w:t>
            </w:r>
          </w:p>
        </w:tc>
        <w:tc>
          <w:tcPr>
            <w:tcW w:w="1607" w:type="dxa"/>
            <w:tcBorders>
              <w:top w:val="nil"/>
              <w:left w:val="nil"/>
              <w:bottom w:val="single" w:sz="4" w:space="0" w:color="auto"/>
              <w:right w:val="single" w:sz="4" w:space="0" w:color="auto"/>
            </w:tcBorders>
            <w:shd w:val="clear" w:color="auto" w:fill="auto"/>
            <w:noWrap/>
            <w:vAlign w:val="center"/>
          </w:tcPr>
          <w:p w:rsidR="00022D1B" w:rsidRPr="001F0B1C" w:rsidRDefault="00232D53" w:rsidP="00622E36">
            <w:pPr>
              <w:jc w:val="center"/>
              <w:rPr>
                <w:rFonts w:ascii="Arial CYR" w:hAnsi="Arial CYR" w:cs="Arial CYR"/>
              </w:rPr>
            </w:pPr>
            <w:r w:rsidRPr="001F0B1C">
              <w:rPr>
                <w:rFonts w:ascii="Arial CYR" w:hAnsi="Arial CYR" w:cs="Arial CYR"/>
              </w:rPr>
              <w:t>268,5</w:t>
            </w:r>
          </w:p>
        </w:tc>
        <w:tc>
          <w:tcPr>
            <w:tcW w:w="1351" w:type="dxa"/>
            <w:tcBorders>
              <w:top w:val="nil"/>
              <w:left w:val="nil"/>
              <w:bottom w:val="single" w:sz="4" w:space="0" w:color="auto"/>
              <w:right w:val="single" w:sz="4" w:space="0" w:color="auto"/>
            </w:tcBorders>
            <w:shd w:val="clear" w:color="auto" w:fill="auto"/>
            <w:noWrap/>
            <w:vAlign w:val="center"/>
          </w:tcPr>
          <w:p w:rsidR="00022D1B" w:rsidRPr="001F0B1C" w:rsidRDefault="00232D53" w:rsidP="00022D1B">
            <w:pPr>
              <w:jc w:val="center"/>
              <w:rPr>
                <w:rFonts w:ascii="Arial CYR" w:hAnsi="Arial CYR" w:cs="Arial CYR"/>
              </w:rPr>
            </w:pPr>
            <w:r w:rsidRPr="001F0B1C">
              <w:rPr>
                <w:rFonts w:ascii="Arial CYR" w:hAnsi="Arial CYR" w:cs="Arial CYR"/>
              </w:rPr>
              <w:t>80,1</w:t>
            </w:r>
          </w:p>
        </w:tc>
        <w:tc>
          <w:tcPr>
            <w:tcW w:w="1349" w:type="dxa"/>
            <w:tcBorders>
              <w:top w:val="nil"/>
              <w:left w:val="nil"/>
              <w:bottom w:val="single" w:sz="4" w:space="0" w:color="auto"/>
              <w:right w:val="single" w:sz="4" w:space="0" w:color="auto"/>
            </w:tcBorders>
            <w:shd w:val="clear" w:color="auto" w:fill="auto"/>
            <w:noWrap/>
            <w:vAlign w:val="center"/>
          </w:tcPr>
          <w:p w:rsidR="00022D1B" w:rsidRPr="00022D1B" w:rsidRDefault="001F0B1C" w:rsidP="00022D1B">
            <w:pPr>
              <w:jc w:val="center"/>
              <w:rPr>
                <w:rFonts w:ascii="Arial CYR" w:hAnsi="Arial CYR" w:cs="Arial CYR"/>
                <w:sz w:val="21"/>
                <w:szCs w:val="21"/>
              </w:rPr>
            </w:pPr>
            <w:r>
              <w:rPr>
                <w:rFonts w:ascii="Arial CYR" w:hAnsi="Arial CYR" w:cs="Arial CYR"/>
                <w:sz w:val="21"/>
                <w:szCs w:val="21"/>
              </w:rPr>
              <w:t>0,0</w:t>
            </w:r>
          </w:p>
        </w:tc>
        <w:tc>
          <w:tcPr>
            <w:tcW w:w="1942" w:type="dxa"/>
            <w:tcBorders>
              <w:top w:val="nil"/>
              <w:left w:val="nil"/>
              <w:bottom w:val="single" w:sz="4" w:space="0" w:color="auto"/>
              <w:right w:val="single" w:sz="4" w:space="0" w:color="auto"/>
            </w:tcBorders>
            <w:shd w:val="clear" w:color="auto" w:fill="auto"/>
            <w:noWrap/>
            <w:vAlign w:val="center"/>
          </w:tcPr>
          <w:p w:rsidR="00022D1B" w:rsidRPr="00022D1B" w:rsidRDefault="00CF67C0" w:rsidP="00022D1B">
            <w:pPr>
              <w:jc w:val="center"/>
              <w:rPr>
                <w:rFonts w:ascii="Arial CYR" w:hAnsi="Arial CYR" w:cs="Arial CYR"/>
                <w:sz w:val="21"/>
                <w:szCs w:val="21"/>
              </w:rPr>
            </w:pPr>
            <w:r>
              <w:rPr>
                <w:rFonts w:ascii="Arial CYR" w:hAnsi="Arial CYR" w:cs="Arial CYR"/>
                <w:sz w:val="21"/>
                <w:szCs w:val="21"/>
              </w:rPr>
              <w:t>0</w:t>
            </w:r>
            <w:r w:rsidR="00022D1B" w:rsidRPr="00022D1B">
              <w:rPr>
                <w:rFonts w:ascii="Arial CYR" w:hAnsi="Arial CYR" w:cs="Arial CYR"/>
                <w:sz w:val="21"/>
                <w:szCs w:val="21"/>
              </w:rPr>
              <w:t>%</w:t>
            </w:r>
          </w:p>
        </w:tc>
      </w:tr>
      <w:tr w:rsidR="00022D1B" w:rsidRPr="00022D1B">
        <w:trPr>
          <w:trHeight w:val="480"/>
        </w:trPr>
        <w:tc>
          <w:tcPr>
            <w:tcW w:w="3547" w:type="dxa"/>
            <w:tcBorders>
              <w:top w:val="nil"/>
              <w:left w:val="single" w:sz="4" w:space="0" w:color="auto"/>
              <w:bottom w:val="single" w:sz="4" w:space="0" w:color="auto"/>
              <w:right w:val="single" w:sz="4" w:space="0" w:color="auto"/>
            </w:tcBorders>
            <w:shd w:val="clear" w:color="auto" w:fill="auto"/>
            <w:vAlign w:val="center"/>
          </w:tcPr>
          <w:p w:rsidR="00022D1B" w:rsidRPr="00022D1B" w:rsidRDefault="00022D1B" w:rsidP="00022D1B">
            <w:pPr>
              <w:rPr>
                <w:rFonts w:ascii="Arial CYR" w:hAnsi="Arial CYR" w:cs="Arial CYR"/>
                <w:sz w:val="21"/>
                <w:szCs w:val="21"/>
              </w:rPr>
            </w:pPr>
            <w:r w:rsidRPr="00022D1B">
              <w:rPr>
                <w:rFonts w:ascii="Arial CYR" w:hAnsi="Arial CYR" w:cs="Arial CYR"/>
                <w:sz w:val="21"/>
                <w:szCs w:val="21"/>
              </w:rPr>
              <w:t>Пр. поступления от использования имущества, находящегося в собственности поселений</w:t>
            </w:r>
          </w:p>
        </w:tc>
        <w:tc>
          <w:tcPr>
            <w:tcW w:w="1607" w:type="dxa"/>
            <w:tcBorders>
              <w:top w:val="nil"/>
              <w:left w:val="nil"/>
              <w:bottom w:val="single" w:sz="4" w:space="0" w:color="auto"/>
              <w:right w:val="single" w:sz="4" w:space="0" w:color="auto"/>
            </w:tcBorders>
            <w:shd w:val="clear" w:color="auto" w:fill="auto"/>
            <w:noWrap/>
            <w:vAlign w:val="center"/>
          </w:tcPr>
          <w:p w:rsidR="00022D1B" w:rsidRPr="001F0B1C" w:rsidRDefault="00232D53" w:rsidP="00232D53">
            <w:pPr>
              <w:jc w:val="center"/>
              <w:rPr>
                <w:rFonts w:ascii="Arial CYR" w:hAnsi="Arial CYR" w:cs="Arial CYR"/>
              </w:rPr>
            </w:pPr>
            <w:r w:rsidRPr="001F0B1C">
              <w:rPr>
                <w:rFonts w:ascii="Arial CYR" w:hAnsi="Arial CYR" w:cs="Arial CYR"/>
              </w:rPr>
              <w:t>144,1</w:t>
            </w:r>
          </w:p>
        </w:tc>
        <w:tc>
          <w:tcPr>
            <w:tcW w:w="1351" w:type="dxa"/>
            <w:tcBorders>
              <w:top w:val="nil"/>
              <w:left w:val="nil"/>
              <w:bottom w:val="single" w:sz="4" w:space="0" w:color="auto"/>
              <w:right w:val="single" w:sz="4" w:space="0" w:color="auto"/>
            </w:tcBorders>
            <w:shd w:val="clear" w:color="auto" w:fill="auto"/>
            <w:noWrap/>
            <w:vAlign w:val="center"/>
          </w:tcPr>
          <w:p w:rsidR="00022D1B" w:rsidRPr="001F0B1C" w:rsidRDefault="00232D53" w:rsidP="00022D1B">
            <w:pPr>
              <w:jc w:val="center"/>
              <w:rPr>
                <w:rFonts w:ascii="Arial CYR" w:hAnsi="Arial CYR" w:cs="Arial CYR"/>
              </w:rPr>
            </w:pPr>
            <w:r w:rsidRPr="001F0B1C">
              <w:rPr>
                <w:rFonts w:ascii="Arial CYR" w:hAnsi="Arial CYR" w:cs="Arial CYR"/>
              </w:rPr>
              <w:t>62,0</w:t>
            </w:r>
          </w:p>
        </w:tc>
        <w:tc>
          <w:tcPr>
            <w:tcW w:w="1349" w:type="dxa"/>
            <w:tcBorders>
              <w:top w:val="nil"/>
              <w:left w:val="nil"/>
              <w:bottom w:val="single" w:sz="4" w:space="0" w:color="auto"/>
              <w:right w:val="single" w:sz="4" w:space="0" w:color="auto"/>
            </w:tcBorders>
            <w:shd w:val="clear" w:color="auto" w:fill="auto"/>
            <w:noWrap/>
            <w:vAlign w:val="center"/>
          </w:tcPr>
          <w:p w:rsidR="00022D1B" w:rsidRPr="00022D1B" w:rsidRDefault="001F0B1C" w:rsidP="00022D1B">
            <w:pPr>
              <w:jc w:val="center"/>
              <w:rPr>
                <w:rFonts w:ascii="Arial CYR" w:hAnsi="Arial CYR" w:cs="Arial CYR"/>
                <w:sz w:val="21"/>
                <w:szCs w:val="21"/>
              </w:rPr>
            </w:pPr>
            <w:r>
              <w:rPr>
                <w:rFonts w:ascii="Arial CYR" w:hAnsi="Arial CYR" w:cs="Arial CYR"/>
                <w:sz w:val="21"/>
                <w:szCs w:val="21"/>
              </w:rPr>
              <w:t>36,8</w:t>
            </w:r>
          </w:p>
        </w:tc>
        <w:tc>
          <w:tcPr>
            <w:tcW w:w="1942" w:type="dxa"/>
            <w:tcBorders>
              <w:top w:val="nil"/>
              <w:left w:val="nil"/>
              <w:bottom w:val="single" w:sz="4" w:space="0" w:color="auto"/>
              <w:right w:val="single" w:sz="4" w:space="0" w:color="auto"/>
            </w:tcBorders>
            <w:shd w:val="clear" w:color="auto" w:fill="auto"/>
            <w:noWrap/>
            <w:vAlign w:val="center"/>
          </w:tcPr>
          <w:p w:rsidR="00022D1B" w:rsidRPr="00022D1B" w:rsidRDefault="00243E94" w:rsidP="00022D1B">
            <w:pPr>
              <w:jc w:val="center"/>
              <w:rPr>
                <w:rFonts w:ascii="Arial CYR" w:hAnsi="Arial CYR" w:cs="Arial CYR"/>
                <w:sz w:val="21"/>
                <w:szCs w:val="21"/>
              </w:rPr>
            </w:pPr>
            <w:r>
              <w:rPr>
                <w:rFonts w:ascii="Arial CYR" w:hAnsi="Arial CYR" w:cs="Arial CYR"/>
                <w:sz w:val="21"/>
                <w:szCs w:val="21"/>
              </w:rPr>
              <w:t>59,4</w:t>
            </w:r>
            <w:r w:rsidR="00022D1B" w:rsidRPr="00022D1B">
              <w:rPr>
                <w:rFonts w:ascii="Arial CYR" w:hAnsi="Arial CYR" w:cs="Arial CYR"/>
                <w:sz w:val="21"/>
                <w:szCs w:val="21"/>
              </w:rPr>
              <w:t>%</w:t>
            </w:r>
          </w:p>
        </w:tc>
      </w:tr>
      <w:tr w:rsidR="00022D1B" w:rsidRPr="00022D1B">
        <w:trPr>
          <w:trHeight w:val="540"/>
        </w:trPr>
        <w:tc>
          <w:tcPr>
            <w:tcW w:w="3547" w:type="dxa"/>
            <w:tcBorders>
              <w:top w:val="nil"/>
              <w:left w:val="single" w:sz="4" w:space="0" w:color="auto"/>
              <w:bottom w:val="single" w:sz="4" w:space="0" w:color="auto"/>
              <w:right w:val="single" w:sz="4" w:space="0" w:color="auto"/>
            </w:tcBorders>
            <w:shd w:val="clear" w:color="auto" w:fill="auto"/>
            <w:vAlign w:val="center"/>
          </w:tcPr>
          <w:p w:rsidR="00022D1B" w:rsidRPr="00022D1B" w:rsidRDefault="00022D1B" w:rsidP="00022D1B">
            <w:pPr>
              <w:rPr>
                <w:rFonts w:ascii="Arial CYR" w:hAnsi="Arial CYR" w:cs="Arial CYR"/>
                <w:sz w:val="21"/>
                <w:szCs w:val="21"/>
              </w:rPr>
            </w:pPr>
            <w:r w:rsidRPr="00022D1B">
              <w:rPr>
                <w:rFonts w:ascii="Arial CYR" w:hAnsi="Arial CYR" w:cs="Arial CYR"/>
                <w:sz w:val="21"/>
                <w:szCs w:val="21"/>
              </w:rPr>
              <w:t>Доходы от оказания платных услуг и компенсации затрат государства</w:t>
            </w:r>
          </w:p>
        </w:tc>
        <w:tc>
          <w:tcPr>
            <w:tcW w:w="1607" w:type="dxa"/>
            <w:tcBorders>
              <w:top w:val="nil"/>
              <w:left w:val="nil"/>
              <w:bottom w:val="single" w:sz="4" w:space="0" w:color="auto"/>
              <w:right w:val="single" w:sz="4" w:space="0" w:color="auto"/>
            </w:tcBorders>
            <w:shd w:val="clear" w:color="auto" w:fill="auto"/>
            <w:noWrap/>
            <w:vAlign w:val="center"/>
          </w:tcPr>
          <w:p w:rsidR="00022D1B" w:rsidRPr="001F0B1C" w:rsidRDefault="00232D53" w:rsidP="00022D1B">
            <w:pPr>
              <w:jc w:val="center"/>
              <w:rPr>
                <w:rFonts w:ascii="Arial CYR" w:hAnsi="Arial CYR" w:cs="Arial CYR"/>
              </w:rPr>
            </w:pPr>
            <w:r w:rsidRPr="001F0B1C">
              <w:rPr>
                <w:rFonts w:ascii="Arial CYR" w:hAnsi="Arial CYR" w:cs="Arial CYR"/>
              </w:rPr>
              <w:t>163,8</w:t>
            </w:r>
          </w:p>
        </w:tc>
        <w:tc>
          <w:tcPr>
            <w:tcW w:w="1351" w:type="dxa"/>
            <w:tcBorders>
              <w:top w:val="nil"/>
              <w:left w:val="nil"/>
              <w:bottom w:val="single" w:sz="4" w:space="0" w:color="auto"/>
              <w:right w:val="single" w:sz="4" w:space="0" w:color="auto"/>
            </w:tcBorders>
            <w:shd w:val="clear" w:color="auto" w:fill="auto"/>
            <w:noWrap/>
            <w:vAlign w:val="center"/>
          </w:tcPr>
          <w:p w:rsidR="00022D1B" w:rsidRPr="001F0B1C" w:rsidRDefault="00232D53" w:rsidP="00022D1B">
            <w:pPr>
              <w:jc w:val="center"/>
              <w:rPr>
                <w:rFonts w:ascii="Arial CYR" w:hAnsi="Arial CYR" w:cs="Arial CYR"/>
              </w:rPr>
            </w:pPr>
            <w:r w:rsidRPr="001F0B1C">
              <w:rPr>
                <w:rFonts w:ascii="Arial CYR" w:hAnsi="Arial CYR" w:cs="Arial CYR"/>
              </w:rPr>
              <w:t>50</w:t>
            </w:r>
            <w:r w:rsidR="00022D1B" w:rsidRPr="001F0B1C">
              <w:rPr>
                <w:rFonts w:ascii="Arial CYR" w:hAnsi="Arial CYR" w:cs="Arial CYR"/>
              </w:rPr>
              <w:t>,0</w:t>
            </w:r>
          </w:p>
        </w:tc>
        <w:tc>
          <w:tcPr>
            <w:tcW w:w="1349" w:type="dxa"/>
            <w:tcBorders>
              <w:top w:val="nil"/>
              <w:left w:val="nil"/>
              <w:bottom w:val="single" w:sz="4" w:space="0" w:color="auto"/>
              <w:right w:val="single" w:sz="4" w:space="0" w:color="auto"/>
            </w:tcBorders>
            <w:shd w:val="clear" w:color="auto" w:fill="auto"/>
            <w:noWrap/>
            <w:vAlign w:val="center"/>
          </w:tcPr>
          <w:p w:rsidR="00022D1B" w:rsidRPr="00022D1B" w:rsidRDefault="001F0B1C" w:rsidP="00022D1B">
            <w:pPr>
              <w:jc w:val="center"/>
              <w:rPr>
                <w:rFonts w:ascii="Arial CYR" w:hAnsi="Arial CYR" w:cs="Arial CYR"/>
              </w:rPr>
            </w:pPr>
            <w:r>
              <w:rPr>
                <w:rFonts w:ascii="Arial CYR" w:hAnsi="Arial CYR" w:cs="Arial CYR"/>
              </w:rPr>
              <w:t>35,1</w:t>
            </w:r>
          </w:p>
        </w:tc>
        <w:tc>
          <w:tcPr>
            <w:tcW w:w="1942" w:type="dxa"/>
            <w:tcBorders>
              <w:top w:val="nil"/>
              <w:left w:val="nil"/>
              <w:bottom w:val="single" w:sz="4" w:space="0" w:color="auto"/>
              <w:right w:val="single" w:sz="4" w:space="0" w:color="auto"/>
            </w:tcBorders>
            <w:shd w:val="clear" w:color="auto" w:fill="auto"/>
            <w:noWrap/>
            <w:vAlign w:val="center"/>
          </w:tcPr>
          <w:p w:rsidR="00022D1B" w:rsidRPr="00022D1B" w:rsidRDefault="00243E94" w:rsidP="00022D1B">
            <w:pPr>
              <w:jc w:val="center"/>
              <w:rPr>
                <w:rFonts w:ascii="Arial CYR" w:hAnsi="Arial CYR" w:cs="Arial CYR"/>
                <w:sz w:val="21"/>
                <w:szCs w:val="21"/>
              </w:rPr>
            </w:pPr>
            <w:r>
              <w:rPr>
                <w:rFonts w:ascii="Arial CYR" w:hAnsi="Arial CYR" w:cs="Arial CYR"/>
                <w:sz w:val="21"/>
                <w:szCs w:val="21"/>
              </w:rPr>
              <w:t>70</w:t>
            </w:r>
            <w:r w:rsidR="00CF67C0">
              <w:rPr>
                <w:rFonts w:ascii="Arial CYR" w:hAnsi="Arial CYR" w:cs="Arial CYR"/>
                <w:sz w:val="21"/>
                <w:szCs w:val="21"/>
              </w:rPr>
              <w:t>,0</w:t>
            </w:r>
            <w:r w:rsidR="00022D1B" w:rsidRPr="00022D1B">
              <w:rPr>
                <w:rFonts w:ascii="Arial CYR" w:hAnsi="Arial CYR" w:cs="Arial CYR"/>
                <w:sz w:val="21"/>
                <w:szCs w:val="21"/>
              </w:rPr>
              <w:t>%</w:t>
            </w:r>
          </w:p>
        </w:tc>
      </w:tr>
      <w:tr w:rsidR="00022D1B" w:rsidRPr="00022D1B">
        <w:trPr>
          <w:trHeight w:val="540"/>
        </w:trPr>
        <w:tc>
          <w:tcPr>
            <w:tcW w:w="3547" w:type="dxa"/>
            <w:tcBorders>
              <w:top w:val="nil"/>
              <w:left w:val="single" w:sz="4" w:space="0" w:color="auto"/>
              <w:bottom w:val="single" w:sz="4" w:space="0" w:color="auto"/>
              <w:right w:val="single" w:sz="4" w:space="0" w:color="auto"/>
            </w:tcBorders>
            <w:shd w:val="clear" w:color="auto" w:fill="auto"/>
            <w:vAlign w:val="center"/>
          </w:tcPr>
          <w:p w:rsidR="00022D1B" w:rsidRPr="00022D1B" w:rsidRDefault="00022D1B" w:rsidP="00022D1B">
            <w:pPr>
              <w:rPr>
                <w:rFonts w:ascii="Arial CYR" w:hAnsi="Arial CYR" w:cs="Arial CYR"/>
                <w:sz w:val="21"/>
                <w:szCs w:val="21"/>
              </w:rPr>
            </w:pPr>
            <w:r w:rsidRPr="00022D1B">
              <w:rPr>
                <w:rFonts w:ascii="Arial CYR" w:hAnsi="Arial CYR" w:cs="Arial CYR"/>
                <w:sz w:val="21"/>
                <w:szCs w:val="21"/>
              </w:rPr>
              <w:t>Доходы от продажи материальных и нематериальных активов</w:t>
            </w:r>
          </w:p>
        </w:tc>
        <w:tc>
          <w:tcPr>
            <w:tcW w:w="1607" w:type="dxa"/>
            <w:tcBorders>
              <w:top w:val="nil"/>
              <w:left w:val="nil"/>
              <w:bottom w:val="single" w:sz="4" w:space="0" w:color="auto"/>
              <w:right w:val="single" w:sz="4" w:space="0" w:color="auto"/>
            </w:tcBorders>
            <w:shd w:val="clear" w:color="auto" w:fill="auto"/>
            <w:noWrap/>
            <w:vAlign w:val="center"/>
          </w:tcPr>
          <w:p w:rsidR="00022D1B" w:rsidRPr="001F0B1C" w:rsidRDefault="00232D53" w:rsidP="00022D1B">
            <w:pPr>
              <w:jc w:val="center"/>
              <w:rPr>
                <w:rFonts w:ascii="Arial CYR" w:hAnsi="Arial CYR" w:cs="Arial CYR"/>
              </w:rPr>
            </w:pPr>
            <w:r w:rsidRPr="001F0B1C">
              <w:rPr>
                <w:rFonts w:ascii="Arial CYR" w:hAnsi="Arial CYR" w:cs="Arial CYR"/>
              </w:rPr>
              <w:t>634,6</w:t>
            </w:r>
          </w:p>
        </w:tc>
        <w:tc>
          <w:tcPr>
            <w:tcW w:w="1351" w:type="dxa"/>
            <w:tcBorders>
              <w:top w:val="nil"/>
              <w:left w:val="nil"/>
              <w:bottom w:val="single" w:sz="4" w:space="0" w:color="auto"/>
              <w:right w:val="single" w:sz="4" w:space="0" w:color="auto"/>
            </w:tcBorders>
            <w:shd w:val="clear" w:color="auto" w:fill="auto"/>
            <w:noWrap/>
            <w:vAlign w:val="center"/>
          </w:tcPr>
          <w:p w:rsidR="00022D1B" w:rsidRPr="001F0B1C" w:rsidRDefault="00232D53" w:rsidP="00232D53">
            <w:pPr>
              <w:jc w:val="center"/>
              <w:rPr>
                <w:rFonts w:ascii="Arial CYR" w:hAnsi="Arial CYR" w:cs="Arial CYR"/>
              </w:rPr>
            </w:pPr>
            <w:r w:rsidRPr="001F0B1C">
              <w:rPr>
                <w:rFonts w:ascii="Arial CYR" w:hAnsi="Arial CYR" w:cs="Arial CYR"/>
              </w:rPr>
              <w:t>268,6</w:t>
            </w:r>
          </w:p>
        </w:tc>
        <w:tc>
          <w:tcPr>
            <w:tcW w:w="1349" w:type="dxa"/>
            <w:tcBorders>
              <w:top w:val="nil"/>
              <w:left w:val="nil"/>
              <w:bottom w:val="single" w:sz="4" w:space="0" w:color="auto"/>
              <w:right w:val="single" w:sz="4" w:space="0" w:color="auto"/>
            </w:tcBorders>
            <w:shd w:val="clear" w:color="auto" w:fill="auto"/>
            <w:noWrap/>
            <w:vAlign w:val="center"/>
          </w:tcPr>
          <w:p w:rsidR="00022D1B" w:rsidRPr="00022D1B" w:rsidRDefault="001F0B1C" w:rsidP="00022D1B">
            <w:pPr>
              <w:jc w:val="center"/>
              <w:rPr>
                <w:rFonts w:ascii="Arial CYR" w:hAnsi="Arial CYR" w:cs="Arial CYR"/>
              </w:rPr>
            </w:pPr>
            <w:r>
              <w:rPr>
                <w:rFonts w:ascii="Arial CYR" w:hAnsi="Arial CYR" w:cs="Arial CYR"/>
              </w:rPr>
              <w:t>100,3</w:t>
            </w:r>
          </w:p>
        </w:tc>
        <w:tc>
          <w:tcPr>
            <w:tcW w:w="1942" w:type="dxa"/>
            <w:tcBorders>
              <w:top w:val="nil"/>
              <w:left w:val="nil"/>
              <w:bottom w:val="single" w:sz="4" w:space="0" w:color="auto"/>
              <w:right w:val="single" w:sz="4" w:space="0" w:color="auto"/>
            </w:tcBorders>
            <w:shd w:val="clear" w:color="auto" w:fill="auto"/>
            <w:noWrap/>
            <w:vAlign w:val="center"/>
          </w:tcPr>
          <w:p w:rsidR="00022D1B" w:rsidRPr="00022D1B" w:rsidRDefault="00243E94" w:rsidP="00022D1B">
            <w:pPr>
              <w:jc w:val="center"/>
              <w:rPr>
                <w:rFonts w:ascii="Arial CYR" w:hAnsi="Arial CYR" w:cs="Arial CYR"/>
              </w:rPr>
            </w:pPr>
            <w:r>
              <w:rPr>
                <w:rFonts w:ascii="Arial CYR" w:hAnsi="Arial CYR" w:cs="Arial CYR"/>
              </w:rPr>
              <w:t>37,3</w:t>
            </w:r>
            <w:r w:rsidR="00022D1B" w:rsidRPr="00022D1B">
              <w:rPr>
                <w:rFonts w:ascii="Arial CYR" w:hAnsi="Arial CYR" w:cs="Arial CYR"/>
              </w:rPr>
              <w:t>%</w:t>
            </w:r>
          </w:p>
        </w:tc>
      </w:tr>
      <w:tr w:rsidR="00022D1B" w:rsidRPr="00022D1B">
        <w:trPr>
          <w:trHeight w:val="540"/>
        </w:trPr>
        <w:tc>
          <w:tcPr>
            <w:tcW w:w="3547" w:type="dxa"/>
            <w:tcBorders>
              <w:top w:val="nil"/>
              <w:left w:val="single" w:sz="4" w:space="0" w:color="auto"/>
              <w:bottom w:val="single" w:sz="4" w:space="0" w:color="auto"/>
              <w:right w:val="single" w:sz="4" w:space="0" w:color="auto"/>
            </w:tcBorders>
            <w:shd w:val="clear" w:color="auto" w:fill="auto"/>
            <w:vAlign w:val="center"/>
          </w:tcPr>
          <w:p w:rsidR="00022D1B" w:rsidRPr="00022D1B" w:rsidRDefault="00022D1B" w:rsidP="00022D1B">
            <w:pPr>
              <w:rPr>
                <w:rFonts w:ascii="Arial CYR" w:hAnsi="Arial CYR" w:cs="Arial CYR"/>
                <w:sz w:val="22"/>
                <w:szCs w:val="22"/>
              </w:rPr>
            </w:pPr>
            <w:r w:rsidRPr="00022D1B">
              <w:rPr>
                <w:rFonts w:ascii="Arial CYR" w:hAnsi="Arial CYR" w:cs="Arial CYR"/>
                <w:sz w:val="22"/>
                <w:szCs w:val="22"/>
              </w:rPr>
              <w:t>Штрафы, санкции, возмещение ущерба</w:t>
            </w:r>
          </w:p>
        </w:tc>
        <w:tc>
          <w:tcPr>
            <w:tcW w:w="1607" w:type="dxa"/>
            <w:tcBorders>
              <w:top w:val="nil"/>
              <w:left w:val="nil"/>
              <w:bottom w:val="single" w:sz="4" w:space="0" w:color="auto"/>
              <w:right w:val="single" w:sz="4" w:space="0" w:color="auto"/>
            </w:tcBorders>
            <w:shd w:val="clear" w:color="auto" w:fill="auto"/>
            <w:noWrap/>
            <w:vAlign w:val="center"/>
          </w:tcPr>
          <w:p w:rsidR="00022D1B" w:rsidRPr="001F0B1C" w:rsidRDefault="00022D1B" w:rsidP="00022D1B">
            <w:pPr>
              <w:jc w:val="center"/>
              <w:rPr>
                <w:rFonts w:ascii="Arial CYR" w:hAnsi="Arial CYR" w:cs="Arial CYR"/>
              </w:rPr>
            </w:pPr>
            <w:r w:rsidRPr="001F0B1C">
              <w:rPr>
                <w:rFonts w:ascii="Arial CYR" w:hAnsi="Arial CYR" w:cs="Arial CYR"/>
              </w:rPr>
              <w:t>0</w:t>
            </w:r>
          </w:p>
        </w:tc>
        <w:tc>
          <w:tcPr>
            <w:tcW w:w="1351" w:type="dxa"/>
            <w:tcBorders>
              <w:top w:val="nil"/>
              <w:left w:val="nil"/>
              <w:bottom w:val="single" w:sz="4" w:space="0" w:color="auto"/>
              <w:right w:val="single" w:sz="4" w:space="0" w:color="auto"/>
            </w:tcBorders>
            <w:shd w:val="clear" w:color="auto" w:fill="auto"/>
            <w:noWrap/>
            <w:vAlign w:val="center"/>
          </w:tcPr>
          <w:p w:rsidR="00022D1B" w:rsidRPr="001F0B1C" w:rsidRDefault="00022D1B" w:rsidP="00022D1B">
            <w:pPr>
              <w:jc w:val="center"/>
              <w:rPr>
                <w:rFonts w:ascii="Arial CYR" w:hAnsi="Arial CYR" w:cs="Arial CYR"/>
              </w:rPr>
            </w:pPr>
            <w:r w:rsidRPr="001F0B1C">
              <w:rPr>
                <w:rFonts w:ascii="Arial CYR" w:hAnsi="Arial CYR" w:cs="Arial CYR"/>
              </w:rPr>
              <w:t>0</w:t>
            </w:r>
          </w:p>
        </w:tc>
        <w:tc>
          <w:tcPr>
            <w:tcW w:w="1349" w:type="dxa"/>
            <w:tcBorders>
              <w:top w:val="nil"/>
              <w:left w:val="nil"/>
              <w:bottom w:val="single" w:sz="4" w:space="0" w:color="auto"/>
              <w:right w:val="single" w:sz="4" w:space="0" w:color="auto"/>
            </w:tcBorders>
            <w:shd w:val="clear" w:color="auto" w:fill="auto"/>
            <w:noWrap/>
            <w:vAlign w:val="center"/>
          </w:tcPr>
          <w:p w:rsidR="00022D1B" w:rsidRPr="00022D1B" w:rsidRDefault="00022D1B" w:rsidP="00022D1B">
            <w:pPr>
              <w:jc w:val="center"/>
              <w:rPr>
                <w:rFonts w:ascii="Arial CYR" w:hAnsi="Arial CYR" w:cs="Arial CYR"/>
              </w:rPr>
            </w:pPr>
            <w:r w:rsidRPr="00022D1B">
              <w:rPr>
                <w:rFonts w:ascii="Arial CYR" w:hAnsi="Arial CYR" w:cs="Arial CYR"/>
              </w:rPr>
              <w:t>0</w:t>
            </w:r>
          </w:p>
        </w:tc>
        <w:tc>
          <w:tcPr>
            <w:tcW w:w="1942" w:type="dxa"/>
            <w:tcBorders>
              <w:top w:val="nil"/>
              <w:left w:val="nil"/>
              <w:bottom w:val="single" w:sz="4" w:space="0" w:color="auto"/>
              <w:right w:val="single" w:sz="4" w:space="0" w:color="auto"/>
            </w:tcBorders>
            <w:shd w:val="clear" w:color="auto" w:fill="auto"/>
            <w:noWrap/>
            <w:vAlign w:val="center"/>
          </w:tcPr>
          <w:p w:rsidR="00022D1B" w:rsidRPr="00022D1B" w:rsidRDefault="00022D1B" w:rsidP="00022D1B">
            <w:pPr>
              <w:jc w:val="center"/>
              <w:rPr>
                <w:rFonts w:ascii="Arial CYR" w:hAnsi="Arial CYR" w:cs="Arial CYR"/>
              </w:rPr>
            </w:pPr>
            <w:r w:rsidRPr="00022D1B">
              <w:rPr>
                <w:rFonts w:ascii="Arial CYR" w:hAnsi="Arial CYR" w:cs="Arial CYR"/>
              </w:rPr>
              <w:t>0</w:t>
            </w:r>
          </w:p>
        </w:tc>
      </w:tr>
      <w:tr w:rsidR="00022D1B" w:rsidRPr="00022D1B">
        <w:trPr>
          <w:trHeight w:val="255"/>
        </w:trPr>
        <w:tc>
          <w:tcPr>
            <w:tcW w:w="3547" w:type="dxa"/>
            <w:tcBorders>
              <w:top w:val="nil"/>
              <w:left w:val="single" w:sz="4" w:space="0" w:color="auto"/>
              <w:bottom w:val="single" w:sz="4" w:space="0" w:color="auto"/>
              <w:right w:val="single" w:sz="4" w:space="0" w:color="auto"/>
            </w:tcBorders>
            <w:shd w:val="clear" w:color="auto" w:fill="auto"/>
            <w:vAlign w:val="center"/>
          </w:tcPr>
          <w:p w:rsidR="00022D1B" w:rsidRPr="00022D1B" w:rsidRDefault="001D6ABE" w:rsidP="00022D1B">
            <w:pPr>
              <w:rPr>
                <w:rFonts w:ascii="Arial CYR" w:hAnsi="Arial CYR" w:cs="Arial CYR"/>
                <w:sz w:val="17"/>
                <w:szCs w:val="17"/>
              </w:rPr>
            </w:pPr>
            <w:r>
              <w:rPr>
                <w:rFonts w:ascii="Arial CYR" w:hAnsi="Arial CYR" w:cs="Arial CYR"/>
                <w:sz w:val="17"/>
                <w:szCs w:val="17"/>
              </w:rPr>
              <w:t>Прочие неналоговые доходы</w:t>
            </w:r>
          </w:p>
        </w:tc>
        <w:tc>
          <w:tcPr>
            <w:tcW w:w="1607" w:type="dxa"/>
            <w:tcBorders>
              <w:top w:val="nil"/>
              <w:left w:val="nil"/>
              <w:bottom w:val="single" w:sz="4" w:space="0" w:color="auto"/>
              <w:right w:val="single" w:sz="4" w:space="0" w:color="auto"/>
            </w:tcBorders>
            <w:shd w:val="clear" w:color="auto" w:fill="auto"/>
            <w:noWrap/>
            <w:vAlign w:val="center"/>
          </w:tcPr>
          <w:p w:rsidR="00022D1B" w:rsidRPr="001F0B1C" w:rsidRDefault="00232D53" w:rsidP="00022D1B">
            <w:pPr>
              <w:jc w:val="center"/>
              <w:rPr>
                <w:rFonts w:ascii="Arial CYR" w:hAnsi="Arial CYR" w:cs="Arial CYR"/>
              </w:rPr>
            </w:pPr>
            <w:r w:rsidRPr="001F0B1C">
              <w:rPr>
                <w:rFonts w:ascii="Arial CYR" w:hAnsi="Arial CYR" w:cs="Arial CYR"/>
              </w:rPr>
              <w:t>50,0</w:t>
            </w:r>
          </w:p>
        </w:tc>
        <w:tc>
          <w:tcPr>
            <w:tcW w:w="1351" w:type="dxa"/>
            <w:tcBorders>
              <w:top w:val="nil"/>
              <w:left w:val="nil"/>
              <w:bottom w:val="single" w:sz="4" w:space="0" w:color="auto"/>
              <w:right w:val="single" w:sz="4" w:space="0" w:color="auto"/>
            </w:tcBorders>
            <w:shd w:val="clear" w:color="auto" w:fill="auto"/>
            <w:noWrap/>
            <w:vAlign w:val="center"/>
          </w:tcPr>
          <w:p w:rsidR="00022D1B" w:rsidRPr="001F0B1C" w:rsidRDefault="00232D53" w:rsidP="00022D1B">
            <w:pPr>
              <w:jc w:val="center"/>
              <w:rPr>
                <w:rFonts w:ascii="Arial CYR" w:hAnsi="Arial CYR" w:cs="Arial CYR"/>
              </w:rPr>
            </w:pPr>
            <w:r w:rsidRPr="001F0B1C">
              <w:rPr>
                <w:rFonts w:ascii="Arial CYR" w:hAnsi="Arial CYR" w:cs="Arial CYR"/>
              </w:rPr>
              <w:t>17,5</w:t>
            </w:r>
          </w:p>
        </w:tc>
        <w:tc>
          <w:tcPr>
            <w:tcW w:w="1349" w:type="dxa"/>
            <w:tcBorders>
              <w:top w:val="nil"/>
              <w:left w:val="nil"/>
              <w:bottom w:val="single" w:sz="4" w:space="0" w:color="auto"/>
              <w:right w:val="single" w:sz="4" w:space="0" w:color="auto"/>
            </w:tcBorders>
            <w:shd w:val="clear" w:color="auto" w:fill="auto"/>
            <w:noWrap/>
            <w:vAlign w:val="center"/>
          </w:tcPr>
          <w:p w:rsidR="00022D1B" w:rsidRPr="00022D1B" w:rsidRDefault="001F0B1C" w:rsidP="00022D1B">
            <w:pPr>
              <w:jc w:val="center"/>
              <w:rPr>
                <w:rFonts w:ascii="Arial CYR" w:hAnsi="Arial CYR" w:cs="Arial CYR"/>
              </w:rPr>
            </w:pPr>
            <w:r>
              <w:rPr>
                <w:rFonts w:ascii="Arial CYR" w:hAnsi="Arial CYR" w:cs="Arial CYR"/>
              </w:rPr>
              <w:t>32,7</w:t>
            </w:r>
          </w:p>
        </w:tc>
        <w:tc>
          <w:tcPr>
            <w:tcW w:w="1942" w:type="dxa"/>
            <w:tcBorders>
              <w:top w:val="nil"/>
              <w:left w:val="nil"/>
              <w:bottom w:val="single" w:sz="4" w:space="0" w:color="auto"/>
              <w:right w:val="single" w:sz="4" w:space="0" w:color="auto"/>
            </w:tcBorders>
            <w:shd w:val="clear" w:color="auto" w:fill="auto"/>
            <w:noWrap/>
            <w:vAlign w:val="center"/>
          </w:tcPr>
          <w:p w:rsidR="00022D1B" w:rsidRPr="00022D1B" w:rsidRDefault="00243E94" w:rsidP="00022D1B">
            <w:pPr>
              <w:jc w:val="center"/>
              <w:rPr>
                <w:rFonts w:ascii="Arial CYR" w:hAnsi="Arial CYR" w:cs="Arial CYR"/>
              </w:rPr>
            </w:pPr>
            <w:r>
              <w:rPr>
                <w:rFonts w:ascii="Arial CYR" w:hAnsi="Arial CYR" w:cs="Arial CYR"/>
              </w:rPr>
              <w:t>186,9</w:t>
            </w:r>
          </w:p>
        </w:tc>
      </w:tr>
      <w:tr w:rsidR="00022D1B" w:rsidRPr="00022D1B">
        <w:trPr>
          <w:trHeight w:val="720"/>
        </w:trPr>
        <w:tc>
          <w:tcPr>
            <w:tcW w:w="3547" w:type="dxa"/>
            <w:tcBorders>
              <w:top w:val="nil"/>
              <w:left w:val="single" w:sz="4" w:space="0" w:color="auto"/>
              <w:bottom w:val="single" w:sz="4" w:space="0" w:color="auto"/>
              <w:right w:val="single" w:sz="4" w:space="0" w:color="auto"/>
            </w:tcBorders>
            <w:shd w:val="clear" w:color="auto" w:fill="auto"/>
            <w:vAlign w:val="center"/>
          </w:tcPr>
          <w:p w:rsidR="00022D1B" w:rsidRPr="00022D1B" w:rsidRDefault="00022D1B" w:rsidP="00022D1B">
            <w:pPr>
              <w:rPr>
                <w:rFonts w:ascii="Arial CYR" w:hAnsi="Arial CYR" w:cs="Arial CYR"/>
                <w:b/>
                <w:bCs/>
                <w:sz w:val="21"/>
                <w:szCs w:val="21"/>
              </w:rPr>
            </w:pPr>
            <w:r w:rsidRPr="00022D1B">
              <w:rPr>
                <w:rFonts w:ascii="Arial CYR" w:hAnsi="Arial CYR" w:cs="Arial CYR"/>
                <w:b/>
                <w:bCs/>
                <w:sz w:val="21"/>
                <w:szCs w:val="21"/>
              </w:rPr>
              <w:t>ВСЕГО НАЛОГОВЫЕ И НЕНАЛОГОВЫЕ ДОХОДЫ</w:t>
            </w:r>
          </w:p>
        </w:tc>
        <w:tc>
          <w:tcPr>
            <w:tcW w:w="1607" w:type="dxa"/>
            <w:tcBorders>
              <w:top w:val="nil"/>
              <w:left w:val="nil"/>
              <w:bottom w:val="single" w:sz="4" w:space="0" w:color="auto"/>
              <w:right w:val="single" w:sz="4" w:space="0" w:color="auto"/>
            </w:tcBorders>
            <w:shd w:val="clear" w:color="auto" w:fill="auto"/>
            <w:noWrap/>
            <w:vAlign w:val="center"/>
          </w:tcPr>
          <w:p w:rsidR="00022D1B" w:rsidRPr="00022D1B" w:rsidRDefault="001F0B1C" w:rsidP="00022D1B">
            <w:pPr>
              <w:jc w:val="center"/>
              <w:rPr>
                <w:rFonts w:ascii="Arial CYR" w:hAnsi="Arial CYR" w:cs="Arial CYR"/>
                <w:b/>
                <w:bCs/>
              </w:rPr>
            </w:pPr>
            <w:r>
              <w:rPr>
                <w:rFonts w:ascii="Arial CYR" w:hAnsi="Arial CYR" w:cs="Arial CYR"/>
                <w:b/>
                <w:bCs/>
              </w:rPr>
              <w:t>6345,6</w:t>
            </w:r>
          </w:p>
        </w:tc>
        <w:tc>
          <w:tcPr>
            <w:tcW w:w="1351" w:type="dxa"/>
            <w:tcBorders>
              <w:top w:val="nil"/>
              <w:left w:val="nil"/>
              <w:bottom w:val="single" w:sz="4" w:space="0" w:color="auto"/>
              <w:right w:val="single" w:sz="4" w:space="0" w:color="auto"/>
            </w:tcBorders>
            <w:shd w:val="clear" w:color="auto" w:fill="auto"/>
            <w:noWrap/>
            <w:vAlign w:val="center"/>
          </w:tcPr>
          <w:p w:rsidR="00022D1B" w:rsidRPr="00022D1B" w:rsidRDefault="001F0B1C" w:rsidP="00022D1B">
            <w:pPr>
              <w:jc w:val="center"/>
              <w:rPr>
                <w:rFonts w:ascii="Arial CYR" w:hAnsi="Arial CYR" w:cs="Arial CYR"/>
                <w:b/>
                <w:bCs/>
              </w:rPr>
            </w:pPr>
            <w:r>
              <w:rPr>
                <w:rFonts w:ascii="Arial CYR" w:hAnsi="Arial CYR" w:cs="Arial CYR"/>
                <w:b/>
                <w:bCs/>
              </w:rPr>
              <w:t>2279,3</w:t>
            </w:r>
          </w:p>
        </w:tc>
        <w:tc>
          <w:tcPr>
            <w:tcW w:w="1349" w:type="dxa"/>
            <w:tcBorders>
              <w:top w:val="nil"/>
              <w:left w:val="nil"/>
              <w:bottom w:val="single" w:sz="4" w:space="0" w:color="auto"/>
              <w:right w:val="single" w:sz="4" w:space="0" w:color="auto"/>
            </w:tcBorders>
            <w:shd w:val="clear" w:color="auto" w:fill="auto"/>
            <w:noWrap/>
            <w:vAlign w:val="center"/>
          </w:tcPr>
          <w:p w:rsidR="00022D1B" w:rsidRPr="00022D1B" w:rsidRDefault="001F0B1C" w:rsidP="00022D1B">
            <w:pPr>
              <w:jc w:val="center"/>
              <w:rPr>
                <w:rFonts w:ascii="Arial CYR" w:hAnsi="Arial CYR" w:cs="Arial CYR"/>
                <w:b/>
                <w:bCs/>
              </w:rPr>
            </w:pPr>
            <w:r>
              <w:rPr>
                <w:rFonts w:ascii="Arial CYR" w:hAnsi="Arial CYR" w:cs="Arial CYR"/>
                <w:b/>
                <w:bCs/>
              </w:rPr>
              <w:t>1171,7</w:t>
            </w:r>
          </w:p>
        </w:tc>
        <w:tc>
          <w:tcPr>
            <w:tcW w:w="1942" w:type="dxa"/>
            <w:tcBorders>
              <w:top w:val="nil"/>
              <w:left w:val="nil"/>
              <w:bottom w:val="single" w:sz="4" w:space="0" w:color="auto"/>
              <w:right w:val="single" w:sz="4" w:space="0" w:color="auto"/>
            </w:tcBorders>
            <w:shd w:val="clear" w:color="auto" w:fill="auto"/>
            <w:noWrap/>
            <w:vAlign w:val="center"/>
          </w:tcPr>
          <w:p w:rsidR="00022D1B" w:rsidRPr="00CF67C0" w:rsidRDefault="00CF67C0" w:rsidP="00022D1B">
            <w:pPr>
              <w:jc w:val="center"/>
              <w:rPr>
                <w:rFonts w:ascii="Arial CYR" w:hAnsi="Arial CYR" w:cs="Arial CYR"/>
                <w:b/>
              </w:rPr>
            </w:pPr>
            <w:r w:rsidRPr="00CF67C0">
              <w:rPr>
                <w:rFonts w:ascii="Arial CYR" w:hAnsi="Arial CYR" w:cs="Arial CYR"/>
                <w:b/>
              </w:rPr>
              <w:t>51,</w:t>
            </w:r>
            <w:r w:rsidR="00243E94">
              <w:rPr>
                <w:rFonts w:ascii="Arial CYR" w:hAnsi="Arial CYR" w:cs="Arial CYR"/>
                <w:b/>
              </w:rPr>
              <w:t>4</w:t>
            </w:r>
            <w:r w:rsidR="00022D1B" w:rsidRPr="00CF67C0">
              <w:rPr>
                <w:rFonts w:ascii="Arial CYR" w:hAnsi="Arial CYR" w:cs="Arial CYR"/>
                <w:b/>
              </w:rPr>
              <w:t>%</w:t>
            </w:r>
          </w:p>
          <w:p w:rsidR="00022D1B" w:rsidRPr="00022D1B" w:rsidRDefault="00022D1B" w:rsidP="00022D1B">
            <w:pPr>
              <w:jc w:val="center"/>
              <w:rPr>
                <w:rFonts w:ascii="Arial CYR" w:hAnsi="Arial CYR" w:cs="Arial CYR"/>
              </w:rPr>
            </w:pPr>
          </w:p>
        </w:tc>
      </w:tr>
    </w:tbl>
    <w:p w:rsidR="00022D1B" w:rsidRPr="00022D1B" w:rsidRDefault="00022D1B" w:rsidP="00022D1B">
      <w:pPr>
        <w:ind w:firstLine="540"/>
        <w:rPr>
          <w:sz w:val="22"/>
          <w:szCs w:val="22"/>
        </w:rPr>
      </w:pPr>
    </w:p>
    <w:p w:rsidR="00022D1B" w:rsidRPr="00FB773F" w:rsidRDefault="00022D1B" w:rsidP="00022D1B">
      <w:pPr>
        <w:ind w:firstLine="540"/>
        <w:rPr>
          <w:sz w:val="24"/>
          <w:szCs w:val="24"/>
        </w:rPr>
      </w:pPr>
      <w:r w:rsidRPr="00FB773F">
        <w:rPr>
          <w:sz w:val="24"/>
          <w:szCs w:val="24"/>
        </w:rPr>
        <w:t xml:space="preserve">План исполнения доходной части  за 1 </w:t>
      </w:r>
      <w:r w:rsidR="00CF67C0" w:rsidRPr="00FB773F">
        <w:rPr>
          <w:sz w:val="24"/>
          <w:szCs w:val="24"/>
        </w:rPr>
        <w:t>квартал</w:t>
      </w:r>
      <w:r w:rsidRPr="00FB773F">
        <w:rPr>
          <w:sz w:val="24"/>
          <w:szCs w:val="24"/>
        </w:rPr>
        <w:t xml:space="preserve">  201</w:t>
      </w:r>
      <w:r w:rsidR="001F0B1C" w:rsidRPr="00FB773F">
        <w:rPr>
          <w:sz w:val="24"/>
          <w:szCs w:val="24"/>
        </w:rPr>
        <w:t>5</w:t>
      </w:r>
      <w:r w:rsidRPr="00FB773F">
        <w:rPr>
          <w:sz w:val="24"/>
          <w:szCs w:val="24"/>
        </w:rPr>
        <w:t xml:space="preserve"> года выполнен на </w:t>
      </w:r>
      <w:r w:rsidR="001166D2" w:rsidRPr="00FB773F">
        <w:rPr>
          <w:sz w:val="24"/>
          <w:szCs w:val="24"/>
        </w:rPr>
        <w:t>51,</w:t>
      </w:r>
      <w:r w:rsidR="00243E94" w:rsidRPr="00FB773F">
        <w:rPr>
          <w:sz w:val="24"/>
          <w:szCs w:val="24"/>
        </w:rPr>
        <w:t>4</w:t>
      </w:r>
      <w:r w:rsidR="001166D2" w:rsidRPr="00FB773F">
        <w:rPr>
          <w:sz w:val="24"/>
          <w:szCs w:val="24"/>
        </w:rPr>
        <w:t xml:space="preserve"> %</w:t>
      </w:r>
      <w:r w:rsidRPr="00FB773F">
        <w:rPr>
          <w:sz w:val="24"/>
          <w:szCs w:val="24"/>
        </w:rPr>
        <w:t xml:space="preserve">, в том числе в разрезе  доходных источников: </w:t>
      </w:r>
    </w:p>
    <w:p w:rsidR="00022D1B" w:rsidRPr="00FB773F" w:rsidRDefault="00022D1B" w:rsidP="00022D1B">
      <w:pPr>
        <w:ind w:firstLine="540"/>
        <w:rPr>
          <w:sz w:val="24"/>
          <w:szCs w:val="24"/>
        </w:rPr>
      </w:pPr>
    </w:p>
    <w:p w:rsidR="00022D1B" w:rsidRPr="00FB773F" w:rsidRDefault="00022D1B" w:rsidP="00022D1B">
      <w:pPr>
        <w:jc w:val="center"/>
        <w:rPr>
          <w:b/>
          <w:sz w:val="24"/>
          <w:szCs w:val="24"/>
        </w:rPr>
      </w:pPr>
      <w:r w:rsidRPr="00FB773F">
        <w:rPr>
          <w:b/>
          <w:sz w:val="24"/>
          <w:szCs w:val="24"/>
        </w:rPr>
        <w:t>Налог на доходы физических лиц.</w:t>
      </w:r>
    </w:p>
    <w:p w:rsidR="00022D1B" w:rsidRPr="00FB773F" w:rsidRDefault="00022D1B" w:rsidP="00022D1B">
      <w:pPr>
        <w:jc w:val="center"/>
        <w:rPr>
          <w:b/>
          <w:sz w:val="24"/>
          <w:szCs w:val="24"/>
        </w:rPr>
      </w:pPr>
    </w:p>
    <w:p w:rsidR="00022D1B" w:rsidRPr="00FB773F" w:rsidRDefault="00022D1B" w:rsidP="00022D1B">
      <w:pPr>
        <w:ind w:firstLine="540"/>
        <w:rPr>
          <w:sz w:val="24"/>
          <w:szCs w:val="24"/>
        </w:rPr>
      </w:pPr>
      <w:r w:rsidRPr="00FB773F">
        <w:rPr>
          <w:sz w:val="24"/>
          <w:szCs w:val="24"/>
        </w:rPr>
        <w:t xml:space="preserve">Утверждено на год                   </w:t>
      </w:r>
      <w:r w:rsidR="008E2C95" w:rsidRPr="00FB773F">
        <w:rPr>
          <w:sz w:val="24"/>
          <w:szCs w:val="24"/>
        </w:rPr>
        <w:t>560,4</w:t>
      </w:r>
      <w:r w:rsidRPr="00FB773F">
        <w:rPr>
          <w:sz w:val="24"/>
          <w:szCs w:val="24"/>
        </w:rPr>
        <w:t xml:space="preserve"> тыс. руб.</w:t>
      </w:r>
    </w:p>
    <w:p w:rsidR="00022D1B" w:rsidRPr="00FB773F" w:rsidRDefault="00022D1B" w:rsidP="00022D1B">
      <w:pPr>
        <w:ind w:firstLine="540"/>
        <w:rPr>
          <w:sz w:val="24"/>
          <w:szCs w:val="24"/>
        </w:rPr>
      </w:pPr>
      <w:r w:rsidRPr="00FB773F">
        <w:rPr>
          <w:sz w:val="24"/>
          <w:szCs w:val="24"/>
        </w:rPr>
        <w:t xml:space="preserve">Утверждено на 1 </w:t>
      </w:r>
      <w:r w:rsidR="001166D2" w:rsidRPr="00FB773F">
        <w:rPr>
          <w:sz w:val="24"/>
          <w:szCs w:val="24"/>
        </w:rPr>
        <w:t>квартал</w:t>
      </w:r>
      <w:r w:rsidRPr="00FB773F">
        <w:rPr>
          <w:sz w:val="24"/>
          <w:szCs w:val="24"/>
        </w:rPr>
        <w:t xml:space="preserve">        </w:t>
      </w:r>
      <w:r w:rsidR="001166D2" w:rsidRPr="00FB773F">
        <w:rPr>
          <w:sz w:val="24"/>
          <w:szCs w:val="24"/>
        </w:rPr>
        <w:t xml:space="preserve"> </w:t>
      </w:r>
      <w:r w:rsidR="008E2C95" w:rsidRPr="00FB773F">
        <w:rPr>
          <w:sz w:val="24"/>
          <w:szCs w:val="24"/>
        </w:rPr>
        <w:t>180,1</w:t>
      </w:r>
      <w:r w:rsidRPr="00FB773F">
        <w:rPr>
          <w:sz w:val="24"/>
          <w:szCs w:val="24"/>
        </w:rPr>
        <w:t xml:space="preserve"> тыс. </w:t>
      </w:r>
      <w:proofErr w:type="spellStart"/>
      <w:r w:rsidRPr="00FB773F">
        <w:rPr>
          <w:sz w:val="24"/>
          <w:szCs w:val="24"/>
        </w:rPr>
        <w:t>руб</w:t>
      </w:r>
      <w:proofErr w:type="spellEnd"/>
      <w:r w:rsidRPr="00FB773F">
        <w:rPr>
          <w:sz w:val="24"/>
          <w:szCs w:val="24"/>
        </w:rPr>
        <w:t xml:space="preserve"> </w:t>
      </w:r>
    </w:p>
    <w:p w:rsidR="00022D1B" w:rsidRPr="00FB773F" w:rsidRDefault="00022D1B" w:rsidP="00022D1B">
      <w:pPr>
        <w:ind w:firstLine="540"/>
        <w:rPr>
          <w:sz w:val="24"/>
          <w:szCs w:val="24"/>
        </w:rPr>
      </w:pPr>
      <w:r w:rsidRPr="00FB773F">
        <w:rPr>
          <w:sz w:val="24"/>
          <w:szCs w:val="24"/>
        </w:rPr>
        <w:t xml:space="preserve">Исполнение                               </w:t>
      </w:r>
      <w:r w:rsidR="008E2C95" w:rsidRPr="00FB773F">
        <w:rPr>
          <w:sz w:val="24"/>
          <w:szCs w:val="24"/>
        </w:rPr>
        <w:t>92,6</w:t>
      </w:r>
      <w:r w:rsidRPr="00FB773F">
        <w:rPr>
          <w:sz w:val="24"/>
          <w:szCs w:val="24"/>
        </w:rPr>
        <w:t xml:space="preserve"> тыс. руб.    % исполнения   </w:t>
      </w:r>
      <w:r w:rsidR="008E2C95" w:rsidRPr="00FB773F">
        <w:rPr>
          <w:sz w:val="24"/>
          <w:szCs w:val="24"/>
        </w:rPr>
        <w:t>51,4</w:t>
      </w:r>
      <w:r w:rsidRPr="00FB773F">
        <w:rPr>
          <w:sz w:val="24"/>
          <w:szCs w:val="24"/>
        </w:rPr>
        <w:t>%</w:t>
      </w:r>
    </w:p>
    <w:p w:rsidR="00022D1B" w:rsidRPr="00FB773F" w:rsidRDefault="00022D1B" w:rsidP="00022D1B">
      <w:pPr>
        <w:ind w:firstLine="540"/>
        <w:rPr>
          <w:sz w:val="24"/>
          <w:szCs w:val="24"/>
        </w:rPr>
      </w:pPr>
      <w:r w:rsidRPr="00FB773F">
        <w:rPr>
          <w:sz w:val="24"/>
          <w:szCs w:val="24"/>
        </w:rPr>
        <w:t xml:space="preserve"> </w:t>
      </w:r>
    </w:p>
    <w:p w:rsidR="00022D1B" w:rsidRPr="00FB773F" w:rsidRDefault="008E2C95" w:rsidP="008E2C95">
      <w:pPr>
        <w:jc w:val="both"/>
        <w:rPr>
          <w:sz w:val="24"/>
          <w:szCs w:val="24"/>
        </w:rPr>
      </w:pPr>
      <w:r w:rsidRPr="00FB773F">
        <w:rPr>
          <w:sz w:val="24"/>
          <w:szCs w:val="24"/>
        </w:rPr>
        <w:t xml:space="preserve">        </w:t>
      </w:r>
      <w:r w:rsidR="00022D1B" w:rsidRPr="00FB773F">
        <w:rPr>
          <w:sz w:val="24"/>
          <w:szCs w:val="24"/>
        </w:rPr>
        <w:t xml:space="preserve"> </w:t>
      </w:r>
      <w:r w:rsidRPr="00FB773F">
        <w:rPr>
          <w:sz w:val="24"/>
          <w:szCs w:val="24"/>
        </w:rPr>
        <w:t>Срок уплаты налога 01.10.2015г.</w:t>
      </w:r>
    </w:p>
    <w:p w:rsidR="008E2C95" w:rsidRPr="00FB773F" w:rsidRDefault="008E2C95" w:rsidP="008E2C95">
      <w:pPr>
        <w:jc w:val="both"/>
        <w:rPr>
          <w:sz w:val="24"/>
          <w:szCs w:val="24"/>
        </w:rPr>
      </w:pPr>
    </w:p>
    <w:p w:rsidR="00022D1B" w:rsidRPr="00FB773F" w:rsidRDefault="00243E94" w:rsidP="00243E94">
      <w:pPr>
        <w:ind w:firstLine="540"/>
        <w:jc w:val="center"/>
        <w:rPr>
          <w:b/>
          <w:sz w:val="24"/>
          <w:szCs w:val="24"/>
        </w:rPr>
      </w:pPr>
      <w:r w:rsidRPr="00FB773F">
        <w:rPr>
          <w:b/>
          <w:sz w:val="24"/>
          <w:szCs w:val="24"/>
        </w:rPr>
        <w:t>Акцизы</w:t>
      </w:r>
    </w:p>
    <w:p w:rsidR="008E2C95" w:rsidRPr="00FB773F" w:rsidRDefault="008E2C95" w:rsidP="00243E94">
      <w:pPr>
        <w:ind w:firstLine="540"/>
        <w:jc w:val="center"/>
        <w:rPr>
          <w:b/>
          <w:sz w:val="24"/>
          <w:szCs w:val="24"/>
        </w:rPr>
      </w:pPr>
    </w:p>
    <w:p w:rsidR="008E2C95" w:rsidRPr="00FB773F" w:rsidRDefault="008E2C95" w:rsidP="008E2C95">
      <w:pPr>
        <w:ind w:firstLine="540"/>
        <w:rPr>
          <w:sz w:val="24"/>
          <w:szCs w:val="24"/>
        </w:rPr>
      </w:pPr>
      <w:r w:rsidRPr="00FB773F">
        <w:rPr>
          <w:sz w:val="24"/>
          <w:szCs w:val="24"/>
        </w:rPr>
        <w:t>Утверждено на год                   1096,2 тыс. руб.</w:t>
      </w:r>
    </w:p>
    <w:p w:rsidR="008E2C95" w:rsidRPr="00FB773F" w:rsidRDefault="008E2C95" w:rsidP="008E2C95">
      <w:pPr>
        <w:ind w:firstLine="540"/>
        <w:rPr>
          <w:sz w:val="24"/>
          <w:szCs w:val="24"/>
        </w:rPr>
      </w:pPr>
      <w:r w:rsidRPr="00FB773F">
        <w:rPr>
          <w:sz w:val="24"/>
          <w:szCs w:val="24"/>
        </w:rPr>
        <w:t xml:space="preserve">Утверждено на 1 квартал         370,0 тыс. </w:t>
      </w:r>
      <w:proofErr w:type="spellStart"/>
      <w:r w:rsidRPr="00FB773F">
        <w:rPr>
          <w:sz w:val="24"/>
          <w:szCs w:val="24"/>
        </w:rPr>
        <w:t>руб</w:t>
      </w:r>
      <w:proofErr w:type="spellEnd"/>
      <w:r w:rsidRPr="00FB773F">
        <w:rPr>
          <w:sz w:val="24"/>
          <w:szCs w:val="24"/>
        </w:rPr>
        <w:t xml:space="preserve"> </w:t>
      </w:r>
    </w:p>
    <w:p w:rsidR="008E2C95" w:rsidRPr="00FB773F" w:rsidRDefault="008E2C95" w:rsidP="008E2C95">
      <w:pPr>
        <w:ind w:firstLine="540"/>
        <w:rPr>
          <w:sz w:val="24"/>
          <w:szCs w:val="24"/>
        </w:rPr>
      </w:pPr>
      <w:r w:rsidRPr="00FB773F">
        <w:rPr>
          <w:sz w:val="24"/>
          <w:szCs w:val="24"/>
        </w:rPr>
        <w:t>Исполнение                               254,3 тыс. руб.    % исполнения   68,7%</w:t>
      </w:r>
    </w:p>
    <w:p w:rsidR="008E2C95" w:rsidRPr="00FB773F" w:rsidRDefault="008E2C95" w:rsidP="008E2C95">
      <w:pPr>
        <w:ind w:firstLine="540"/>
        <w:rPr>
          <w:sz w:val="24"/>
          <w:szCs w:val="24"/>
        </w:rPr>
      </w:pPr>
      <w:r w:rsidRPr="00FB773F">
        <w:rPr>
          <w:sz w:val="24"/>
          <w:szCs w:val="24"/>
        </w:rPr>
        <w:t xml:space="preserve"> </w:t>
      </w:r>
    </w:p>
    <w:p w:rsidR="008E2C95" w:rsidRPr="00FB773F" w:rsidRDefault="008E2C95" w:rsidP="008E2C95">
      <w:pPr>
        <w:ind w:firstLine="540"/>
        <w:rPr>
          <w:sz w:val="24"/>
          <w:szCs w:val="24"/>
        </w:rPr>
      </w:pPr>
      <w:r w:rsidRPr="00FB773F">
        <w:rPr>
          <w:sz w:val="24"/>
          <w:szCs w:val="24"/>
        </w:rPr>
        <w:t xml:space="preserve">Поступление </w:t>
      </w:r>
      <w:proofErr w:type="gramStart"/>
      <w:r w:rsidRPr="00FB773F">
        <w:rPr>
          <w:sz w:val="24"/>
          <w:szCs w:val="24"/>
        </w:rPr>
        <w:t>согласно</w:t>
      </w:r>
      <w:proofErr w:type="gramEnd"/>
      <w:r w:rsidRPr="00FB773F">
        <w:rPr>
          <w:sz w:val="24"/>
          <w:szCs w:val="24"/>
        </w:rPr>
        <w:t xml:space="preserve"> дифференцированного норматива.</w:t>
      </w:r>
    </w:p>
    <w:p w:rsidR="00243E94" w:rsidRPr="00FB773F" w:rsidRDefault="00243E94" w:rsidP="00243E94">
      <w:pPr>
        <w:ind w:firstLine="540"/>
        <w:jc w:val="center"/>
        <w:rPr>
          <w:b/>
          <w:sz w:val="24"/>
          <w:szCs w:val="24"/>
        </w:rPr>
      </w:pPr>
    </w:p>
    <w:p w:rsidR="00022D1B" w:rsidRPr="00FB773F" w:rsidRDefault="00022D1B" w:rsidP="00022D1B">
      <w:pPr>
        <w:jc w:val="center"/>
        <w:rPr>
          <w:b/>
          <w:sz w:val="24"/>
          <w:szCs w:val="24"/>
        </w:rPr>
      </w:pPr>
      <w:r w:rsidRPr="00FB773F">
        <w:rPr>
          <w:b/>
          <w:sz w:val="24"/>
          <w:szCs w:val="24"/>
        </w:rPr>
        <w:t>Налог на имущество физических лиц.</w:t>
      </w:r>
    </w:p>
    <w:p w:rsidR="00022D1B" w:rsidRPr="00FB773F" w:rsidRDefault="00022D1B" w:rsidP="00022D1B">
      <w:pPr>
        <w:ind w:firstLine="540"/>
        <w:jc w:val="center"/>
        <w:rPr>
          <w:b/>
          <w:sz w:val="24"/>
          <w:szCs w:val="24"/>
        </w:rPr>
      </w:pPr>
    </w:p>
    <w:p w:rsidR="00022D1B" w:rsidRPr="00FB773F" w:rsidRDefault="00022D1B" w:rsidP="00022D1B">
      <w:pPr>
        <w:ind w:firstLine="540"/>
        <w:rPr>
          <w:sz w:val="24"/>
          <w:szCs w:val="24"/>
        </w:rPr>
      </w:pPr>
      <w:r w:rsidRPr="00FB773F">
        <w:rPr>
          <w:sz w:val="24"/>
          <w:szCs w:val="24"/>
        </w:rPr>
        <w:t xml:space="preserve">Утверждено на год                           </w:t>
      </w:r>
      <w:r w:rsidR="001166D2" w:rsidRPr="00FB773F">
        <w:rPr>
          <w:sz w:val="24"/>
          <w:szCs w:val="24"/>
        </w:rPr>
        <w:t>3</w:t>
      </w:r>
      <w:r w:rsidR="008E2C95" w:rsidRPr="00FB773F">
        <w:rPr>
          <w:sz w:val="24"/>
          <w:szCs w:val="24"/>
        </w:rPr>
        <w:t>6</w:t>
      </w:r>
      <w:r w:rsidRPr="00FB773F">
        <w:rPr>
          <w:sz w:val="24"/>
          <w:szCs w:val="24"/>
        </w:rPr>
        <w:t>,</w:t>
      </w:r>
      <w:r w:rsidR="008E2C95" w:rsidRPr="00FB773F">
        <w:rPr>
          <w:sz w:val="24"/>
          <w:szCs w:val="24"/>
        </w:rPr>
        <w:t>1</w:t>
      </w:r>
      <w:r w:rsidRPr="00FB773F">
        <w:rPr>
          <w:sz w:val="24"/>
          <w:szCs w:val="24"/>
        </w:rPr>
        <w:t xml:space="preserve"> тыс. руб.</w:t>
      </w:r>
    </w:p>
    <w:p w:rsidR="00022D1B" w:rsidRPr="00FB773F" w:rsidRDefault="00022D1B" w:rsidP="00022D1B">
      <w:pPr>
        <w:ind w:firstLine="540"/>
        <w:rPr>
          <w:sz w:val="24"/>
          <w:szCs w:val="24"/>
        </w:rPr>
      </w:pPr>
      <w:r w:rsidRPr="00FB773F">
        <w:rPr>
          <w:sz w:val="24"/>
          <w:szCs w:val="24"/>
        </w:rPr>
        <w:t xml:space="preserve">Утверждено на 1 </w:t>
      </w:r>
      <w:r w:rsidR="001166D2" w:rsidRPr="00FB773F">
        <w:rPr>
          <w:sz w:val="24"/>
          <w:szCs w:val="24"/>
        </w:rPr>
        <w:t>квартал</w:t>
      </w:r>
      <w:r w:rsidRPr="00FB773F">
        <w:rPr>
          <w:sz w:val="24"/>
          <w:szCs w:val="24"/>
        </w:rPr>
        <w:t xml:space="preserve">                 </w:t>
      </w:r>
      <w:r w:rsidR="008E2C95" w:rsidRPr="00FB773F">
        <w:rPr>
          <w:sz w:val="24"/>
          <w:szCs w:val="24"/>
        </w:rPr>
        <w:t>9,0</w:t>
      </w:r>
      <w:r w:rsidRPr="00FB773F">
        <w:rPr>
          <w:sz w:val="24"/>
          <w:szCs w:val="24"/>
        </w:rPr>
        <w:t xml:space="preserve"> тыс. руб.</w:t>
      </w:r>
    </w:p>
    <w:p w:rsidR="00022D1B" w:rsidRPr="00FB773F" w:rsidRDefault="00022D1B" w:rsidP="00022D1B">
      <w:pPr>
        <w:ind w:firstLine="540"/>
        <w:rPr>
          <w:sz w:val="24"/>
          <w:szCs w:val="24"/>
        </w:rPr>
      </w:pPr>
      <w:r w:rsidRPr="00FB773F">
        <w:rPr>
          <w:sz w:val="24"/>
          <w:szCs w:val="24"/>
        </w:rPr>
        <w:t xml:space="preserve"> Исполнено         </w:t>
      </w:r>
      <w:r w:rsidR="000C5350" w:rsidRPr="00FB773F">
        <w:rPr>
          <w:sz w:val="24"/>
          <w:szCs w:val="24"/>
        </w:rPr>
        <w:t xml:space="preserve">                               </w:t>
      </w:r>
      <w:r w:rsidR="008E2C95" w:rsidRPr="00FB773F">
        <w:rPr>
          <w:sz w:val="24"/>
          <w:szCs w:val="24"/>
        </w:rPr>
        <w:t>2,5</w:t>
      </w:r>
      <w:r w:rsidRPr="00FB773F">
        <w:rPr>
          <w:sz w:val="24"/>
          <w:szCs w:val="24"/>
        </w:rPr>
        <w:t xml:space="preserve"> тыс. руб. что составляет    </w:t>
      </w:r>
      <w:r w:rsidR="008E2C95" w:rsidRPr="00FB773F">
        <w:rPr>
          <w:sz w:val="24"/>
          <w:szCs w:val="24"/>
        </w:rPr>
        <w:t>27,8</w:t>
      </w:r>
      <w:r w:rsidRPr="00FB773F">
        <w:rPr>
          <w:sz w:val="24"/>
          <w:szCs w:val="24"/>
        </w:rPr>
        <w:t>%</w:t>
      </w:r>
    </w:p>
    <w:p w:rsidR="00022D1B" w:rsidRPr="00FB773F" w:rsidRDefault="00022D1B" w:rsidP="00022D1B">
      <w:pPr>
        <w:ind w:firstLine="540"/>
        <w:rPr>
          <w:sz w:val="24"/>
          <w:szCs w:val="24"/>
        </w:rPr>
      </w:pPr>
    </w:p>
    <w:p w:rsidR="00022D1B" w:rsidRPr="00FB773F" w:rsidRDefault="00022D1B" w:rsidP="00022D1B">
      <w:pPr>
        <w:jc w:val="both"/>
        <w:rPr>
          <w:sz w:val="24"/>
          <w:szCs w:val="24"/>
        </w:rPr>
      </w:pPr>
      <w:r w:rsidRPr="00FB773F">
        <w:rPr>
          <w:sz w:val="24"/>
          <w:szCs w:val="24"/>
        </w:rPr>
        <w:t xml:space="preserve">         Срок уплаты налога 01.1</w:t>
      </w:r>
      <w:r w:rsidR="00243E94" w:rsidRPr="00FB773F">
        <w:rPr>
          <w:sz w:val="24"/>
          <w:szCs w:val="24"/>
        </w:rPr>
        <w:t>0</w:t>
      </w:r>
      <w:r w:rsidRPr="00FB773F">
        <w:rPr>
          <w:sz w:val="24"/>
          <w:szCs w:val="24"/>
        </w:rPr>
        <w:t>.201</w:t>
      </w:r>
      <w:r w:rsidR="00243E94" w:rsidRPr="00FB773F">
        <w:rPr>
          <w:sz w:val="24"/>
          <w:szCs w:val="24"/>
        </w:rPr>
        <w:t>5</w:t>
      </w:r>
      <w:r w:rsidRPr="00FB773F">
        <w:rPr>
          <w:sz w:val="24"/>
          <w:szCs w:val="24"/>
        </w:rPr>
        <w:t xml:space="preserve">г.    </w:t>
      </w:r>
    </w:p>
    <w:p w:rsidR="00022D1B" w:rsidRPr="00FB773F" w:rsidRDefault="00022D1B" w:rsidP="00022D1B">
      <w:pPr>
        <w:jc w:val="both"/>
        <w:rPr>
          <w:sz w:val="24"/>
          <w:szCs w:val="24"/>
        </w:rPr>
      </w:pPr>
    </w:p>
    <w:p w:rsidR="00022D1B" w:rsidRPr="00FB773F" w:rsidRDefault="00022D1B" w:rsidP="00022D1B">
      <w:pPr>
        <w:ind w:firstLine="540"/>
        <w:jc w:val="both"/>
        <w:rPr>
          <w:b/>
          <w:sz w:val="24"/>
          <w:szCs w:val="24"/>
        </w:rPr>
      </w:pPr>
      <w:r w:rsidRPr="00FB773F">
        <w:rPr>
          <w:b/>
          <w:sz w:val="24"/>
          <w:szCs w:val="24"/>
        </w:rPr>
        <w:t xml:space="preserve">                                                                 </w:t>
      </w:r>
    </w:p>
    <w:p w:rsidR="00022D1B" w:rsidRPr="00FB773F" w:rsidRDefault="00022D1B" w:rsidP="00022D1B">
      <w:pPr>
        <w:ind w:firstLine="540"/>
        <w:rPr>
          <w:b/>
          <w:sz w:val="24"/>
          <w:szCs w:val="24"/>
        </w:rPr>
      </w:pPr>
      <w:r w:rsidRPr="00FB773F">
        <w:rPr>
          <w:b/>
          <w:sz w:val="24"/>
          <w:szCs w:val="24"/>
        </w:rPr>
        <w:t xml:space="preserve">                                                              Транспортный   налог</w:t>
      </w:r>
    </w:p>
    <w:p w:rsidR="00022D1B" w:rsidRPr="00FB773F" w:rsidRDefault="00022D1B" w:rsidP="00022D1B">
      <w:pPr>
        <w:ind w:firstLine="540"/>
        <w:rPr>
          <w:b/>
          <w:sz w:val="24"/>
          <w:szCs w:val="24"/>
        </w:rPr>
      </w:pPr>
      <w:r w:rsidRPr="00FB773F">
        <w:rPr>
          <w:b/>
          <w:sz w:val="24"/>
          <w:szCs w:val="24"/>
        </w:rPr>
        <w:t xml:space="preserve">                                            </w:t>
      </w:r>
    </w:p>
    <w:p w:rsidR="00022D1B" w:rsidRPr="00FB773F" w:rsidRDefault="00022D1B" w:rsidP="00022D1B">
      <w:pPr>
        <w:ind w:firstLine="540"/>
        <w:rPr>
          <w:sz w:val="24"/>
          <w:szCs w:val="24"/>
        </w:rPr>
      </w:pPr>
      <w:r w:rsidRPr="00FB773F">
        <w:rPr>
          <w:sz w:val="24"/>
          <w:szCs w:val="24"/>
        </w:rPr>
        <w:t xml:space="preserve"> Утверждено  на  год                     </w:t>
      </w:r>
      <w:r w:rsidR="000C5350" w:rsidRPr="00FB773F">
        <w:rPr>
          <w:sz w:val="24"/>
          <w:szCs w:val="24"/>
        </w:rPr>
        <w:t xml:space="preserve">      </w:t>
      </w:r>
      <w:r w:rsidRPr="00FB773F">
        <w:rPr>
          <w:sz w:val="24"/>
          <w:szCs w:val="24"/>
        </w:rPr>
        <w:t xml:space="preserve">  </w:t>
      </w:r>
      <w:r w:rsidR="008E2C95" w:rsidRPr="00FB773F">
        <w:rPr>
          <w:sz w:val="24"/>
          <w:szCs w:val="24"/>
        </w:rPr>
        <w:t>351,1</w:t>
      </w:r>
      <w:r w:rsidRPr="00FB773F">
        <w:rPr>
          <w:sz w:val="24"/>
          <w:szCs w:val="24"/>
        </w:rPr>
        <w:t xml:space="preserve"> тыс. руб</w:t>
      </w:r>
      <w:r w:rsidR="008E2C95" w:rsidRPr="00FB773F">
        <w:rPr>
          <w:sz w:val="24"/>
          <w:szCs w:val="24"/>
        </w:rPr>
        <w:t>.</w:t>
      </w:r>
    </w:p>
    <w:p w:rsidR="00022D1B" w:rsidRPr="00FB773F" w:rsidRDefault="00022D1B" w:rsidP="00022D1B">
      <w:pPr>
        <w:ind w:firstLine="540"/>
        <w:rPr>
          <w:sz w:val="24"/>
          <w:szCs w:val="24"/>
        </w:rPr>
      </w:pPr>
      <w:r w:rsidRPr="00FB773F">
        <w:rPr>
          <w:sz w:val="24"/>
          <w:szCs w:val="24"/>
        </w:rPr>
        <w:t xml:space="preserve"> Утверждено на 1 </w:t>
      </w:r>
      <w:r w:rsidR="000C5350" w:rsidRPr="00FB773F">
        <w:rPr>
          <w:sz w:val="24"/>
          <w:szCs w:val="24"/>
        </w:rPr>
        <w:t>квартал</w:t>
      </w:r>
      <w:r w:rsidRPr="00FB773F">
        <w:rPr>
          <w:sz w:val="24"/>
          <w:szCs w:val="24"/>
        </w:rPr>
        <w:t xml:space="preserve">                    </w:t>
      </w:r>
      <w:r w:rsidR="008E2C95" w:rsidRPr="00FB773F">
        <w:rPr>
          <w:sz w:val="24"/>
          <w:szCs w:val="24"/>
        </w:rPr>
        <w:t>127</w:t>
      </w:r>
      <w:r w:rsidR="000C5350" w:rsidRPr="00FB773F">
        <w:rPr>
          <w:sz w:val="24"/>
          <w:szCs w:val="24"/>
        </w:rPr>
        <w:t>,0</w:t>
      </w:r>
      <w:r w:rsidRPr="00FB773F">
        <w:rPr>
          <w:sz w:val="24"/>
          <w:szCs w:val="24"/>
        </w:rPr>
        <w:t xml:space="preserve"> тыс. руб.</w:t>
      </w:r>
    </w:p>
    <w:p w:rsidR="00022D1B" w:rsidRPr="00FB773F" w:rsidRDefault="00022D1B" w:rsidP="00022D1B">
      <w:pPr>
        <w:ind w:firstLine="540"/>
        <w:rPr>
          <w:sz w:val="24"/>
          <w:szCs w:val="24"/>
        </w:rPr>
      </w:pPr>
      <w:r w:rsidRPr="00FB773F">
        <w:rPr>
          <w:sz w:val="24"/>
          <w:szCs w:val="24"/>
        </w:rPr>
        <w:t xml:space="preserve"> Исполнение                                          </w:t>
      </w:r>
      <w:r w:rsidR="000C5350" w:rsidRPr="00FB773F">
        <w:rPr>
          <w:sz w:val="24"/>
          <w:szCs w:val="24"/>
        </w:rPr>
        <w:t xml:space="preserve"> </w:t>
      </w:r>
      <w:r w:rsidR="008E2C95" w:rsidRPr="00FB773F">
        <w:rPr>
          <w:sz w:val="24"/>
          <w:szCs w:val="24"/>
        </w:rPr>
        <w:t>76,3</w:t>
      </w:r>
      <w:r w:rsidRPr="00FB773F">
        <w:rPr>
          <w:sz w:val="24"/>
          <w:szCs w:val="24"/>
        </w:rPr>
        <w:t xml:space="preserve"> тыс. руб.       что составляет      </w:t>
      </w:r>
      <w:r w:rsidR="008E2C95" w:rsidRPr="00FB773F">
        <w:rPr>
          <w:sz w:val="24"/>
          <w:szCs w:val="24"/>
        </w:rPr>
        <w:t>60,1</w:t>
      </w:r>
      <w:r w:rsidRPr="00FB773F">
        <w:rPr>
          <w:sz w:val="24"/>
          <w:szCs w:val="24"/>
        </w:rPr>
        <w:t>%</w:t>
      </w:r>
    </w:p>
    <w:p w:rsidR="00022D1B" w:rsidRPr="00FB773F" w:rsidRDefault="00022D1B" w:rsidP="00022D1B">
      <w:pPr>
        <w:ind w:firstLine="540"/>
        <w:rPr>
          <w:sz w:val="24"/>
          <w:szCs w:val="24"/>
        </w:rPr>
      </w:pPr>
    </w:p>
    <w:p w:rsidR="00022D1B" w:rsidRPr="00FB773F" w:rsidRDefault="00022D1B" w:rsidP="000C5350">
      <w:pPr>
        <w:jc w:val="both"/>
        <w:rPr>
          <w:sz w:val="24"/>
          <w:szCs w:val="24"/>
        </w:rPr>
      </w:pPr>
      <w:r w:rsidRPr="00FB773F">
        <w:rPr>
          <w:sz w:val="24"/>
          <w:szCs w:val="24"/>
        </w:rPr>
        <w:t xml:space="preserve">         Срок уплаты налога 01.1</w:t>
      </w:r>
      <w:r w:rsidR="008E2C95" w:rsidRPr="00FB773F">
        <w:rPr>
          <w:sz w:val="24"/>
          <w:szCs w:val="24"/>
        </w:rPr>
        <w:t>0</w:t>
      </w:r>
      <w:r w:rsidRPr="00FB773F">
        <w:rPr>
          <w:sz w:val="24"/>
          <w:szCs w:val="24"/>
        </w:rPr>
        <w:t>.201</w:t>
      </w:r>
      <w:r w:rsidR="008E2C95" w:rsidRPr="00FB773F">
        <w:rPr>
          <w:sz w:val="24"/>
          <w:szCs w:val="24"/>
        </w:rPr>
        <w:t>5</w:t>
      </w:r>
      <w:r w:rsidRPr="00FB773F">
        <w:rPr>
          <w:sz w:val="24"/>
          <w:szCs w:val="24"/>
        </w:rPr>
        <w:t>г</w:t>
      </w:r>
      <w:r w:rsidR="000C5350" w:rsidRPr="00FB773F">
        <w:rPr>
          <w:sz w:val="24"/>
          <w:szCs w:val="24"/>
        </w:rPr>
        <w:t>.</w:t>
      </w:r>
    </w:p>
    <w:p w:rsidR="000C5350" w:rsidRPr="00FB773F" w:rsidRDefault="000C5350" w:rsidP="000C5350">
      <w:pPr>
        <w:jc w:val="both"/>
        <w:rPr>
          <w:sz w:val="24"/>
          <w:szCs w:val="24"/>
        </w:rPr>
      </w:pPr>
    </w:p>
    <w:p w:rsidR="00022D1B" w:rsidRPr="00FB773F" w:rsidRDefault="00022D1B" w:rsidP="00022D1B">
      <w:pPr>
        <w:ind w:firstLine="540"/>
        <w:rPr>
          <w:b/>
          <w:sz w:val="24"/>
          <w:szCs w:val="24"/>
        </w:rPr>
      </w:pPr>
      <w:r w:rsidRPr="00FB773F">
        <w:rPr>
          <w:b/>
          <w:sz w:val="24"/>
          <w:szCs w:val="24"/>
        </w:rPr>
        <w:t xml:space="preserve">                                                              Земельный налог.</w:t>
      </w:r>
    </w:p>
    <w:p w:rsidR="00022D1B" w:rsidRPr="00FB773F" w:rsidRDefault="00022D1B" w:rsidP="00022D1B">
      <w:pPr>
        <w:ind w:firstLine="540"/>
        <w:rPr>
          <w:b/>
          <w:sz w:val="24"/>
          <w:szCs w:val="24"/>
        </w:rPr>
      </w:pPr>
    </w:p>
    <w:p w:rsidR="00022D1B" w:rsidRPr="00FB773F" w:rsidRDefault="00022D1B" w:rsidP="00022D1B">
      <w:pPr>
        <w:ind w:firstLine="540"/>
        <w:rPr>
          <w:sz w:val="24"/>
          <w:szCs w:val="24"/>
        </w:rPr>
      </w:pPr>
      <w:r w:rsidRPr="00FB773F">
        <w:rPr>
          <w:sz w:val="24"/>
          <w:szCs w:val="24"/>
        </w:rPr>
        <w:t xml:space="preserve">Утверждено  на  год                              </w:t>
      </w:r>
      <w:r w:rsidR="000C5350" w:rsidRPr="00FB773F">
        <w:rPr>
          <w:sz w:val="24"/>
          <w:szCs w:val="24"/>
        </w:rPr>
        <w:t>2</w:t>
      </w:r>
      <w:r w:rsidR="008E2C95" w:rsidRPr="00FB773F">
        <w:rPr>
          <w:sz w:val="24"/>
          <w:szCs w:val="24"/>
        </w:rPr>
        <w:t>211</w:t>
      </w:r>
      <w:r w:rsidRPr="00FB773F">
        <w:rPr>
          <w:sz w:val="24"/>
          <w:szCs w:val="24"/>
        </w:rPr>
        <w:t>,0 тыс. руб</w:t>
      </w:r>
      <w:r w:rsidR="000C5350" w:rsidRPr="00FB773F">
        <w:rPr>
          <w:sz w:val="24"/>
          <w:szCs w:val="24"/>
        </w:rPr>
        <w:t>.</w:t>
      </w:r>
    </w:p>
    <w:p w:rsidR="00022D1B" w:rsidRPr="00FB773F" w:rsidRDefault="00022D1B" w:rsidP="00022D1B">
      <w:pPr>
        <w:ind w:firstLine="540"/>
        <w:rPr>
          <w:sz w:val="24"/>
          <w:szCs w:val="24"/>
        </w:rPr>
      </w:pPr>
      <w:r w:rsidRPr="00FB773F">
        <w:rPr>
          <w:sz w:val="24"/>
          <w:szCs w:val="24"/>
        </w:rPr>
        <w:t xml:space="preserve">Утверждено на 1 </w:t>
      </w:r>
      <w:r w:rsidR="000C5350" w:rsidRPr="00FB773F">
        <w:rPr>
          <w:sz w:val="24"/>
          <w:szCs w:val="24"/>
        </w:rPr>
        <w:t>квартал</w:t>
      </w:r>
      <w:r w:rsidRPr="00FB773F">
        <w:rPr>
          <w:sz w:val="24"/>
          <w:szCs w:val="24"/>
        </w:rPr>
        <w:t xml:space="preserve">                     </w:t>
      </w:r>
      <w:r w:rsidR="008E2C95" w:rsidRPr="00FB773F">
        <w:rPr>
          <w:sz w:val="24"/>
          <w:szCs w:val="24"/>
        </w:rPr>
        <w:t>702,0</w:t>
      </w:r>
      <w:r w:rsidRPr="00FB773F">
        <w:rPr>
          <w:sz w:val="24"/>
          <w:szCs w:val="24"/>
        </w:rPr>
        <w:t xml:space="preserve"> тыс. руб.</w:t>
      </w:r>
    </w:p>
    <w:p w:rsidR="00022D1B" w:rsidRPr="00FB773F" w:rsidRDefault="00022D1B" w:rsidP="00022D1B">
      <w:pPr>
        <w:rPr>
          <w:sz w:val="24"/>
          <w:szCs w:val="24"/>
        </w:rPr>
      </w:pPr>
      <w:r w:rsidRPr="00FB773F">
        <w:rPr>
          <w:sz w:val="24"/>
          <w:szCs w:val="24"/>
        </w:rPr>
        <w:t xml:space="preserve">           Исполнение                                        </w:t>
      </w:r>
      <w:r w:rsidR="000C5350" w:rsidRPr="00FB773F">
        <w:rPr>
          <w:sz w:val="24"/>
          <w:szCs w:val="24"/>
        </w:rPr>
        <w:t xml:space="preserve">  </w:t>
      </w:r>
      <w:r w:rsidR="008E2C95" w:rsidRPr="00FB773F">
        <w:rPr>
          <w:sz w:val="24"/>
          <w:szCs w:val="24"/>
        </w:rPr>
        <w:t>400,4</w:t>
      </w:r>
      <w:r w:rsidRPr="00FB773F">
        <w:rPr>
          <w:sz w:val="24"/>
          <w:szCs w:val="24"/>
        </w:rPr>
        <w:t xml:space="preserve"> тыс. руб. что составляет       </w:t>
      </w:r>
      <w:r w:rsidR="008E2C95" w:rsidRPr="00FB773F">
        <w:rPr>
          <w:sz w:val="24"/>
          <w:szCs w:val="24"/>
        </w:rPr>
        <w:t>57,0</w:t>
      </w:r>
      <w:r w:rsidRPr="00FB773F">
        <w:rPr>
          <w:sz w:val="24"/>
          <w:szCs w:val="24"/>
        </w:rPr>
        <w:t>%</w:t>
      </w:r>
    </w:p>
    <w:p w:rsidR="00022D1B" w:rsidRPr="00FB773F" w:rsidRDefault="00022D1B" w:rsidP="00022D1B">
      <w:pPr>
        <w:jc w:val="both"/>
        <w:rPr>
          <w:sz w:val="24"/>
          <w:szCs w:val="24"/>
        </w:rPr>
      </w:pPr>
      <w:r w:rsidRPr="00FB773F">
        <w:rPr>
          <w:sz w:val="24"/>
          <w:szCs w:val="24"/>
        </w:rPr>
        <w:t xml:space="preserve"> </w:t>
      </w:r>
    </w:p>
    <w:p w:rsidR="00022D1B" w:rsidRPr="00FB773F" w:rsidRDefault="00022D1B" w:rsidP="00022D1B">
      <w:pPr>
        <w:jc w:val="both"/>
        <w:rPr>
          <w:sz w:val="24"/>
          <w:szCs w:val="24"/>
        </w:rPr>
      </w:pPr>
      <w:r w:rsidRPr="00FB773F">
        <w:rPr>
          <w:sz w:val="24"/>
          <w:szCs w:val="24"/>
        </w:rPr>
        <w:t xml:space="preserve">           Срок уплаты налога 01.</w:t>
      </w:r>
      <w:r w:rsidR="008E2C95" w:rsidRPr="00FB773F">
        <w:rPr>
          <w:sz w:val="24"/>
          <w:szCs w:val="24"/>
        </w:rPr>
        <w:t>10</w:t>
      </w:r>
      <w:r w:rsidRPr="00FB773F">
        <w:rPr>
          <w:sz w:val="24"/>
          <w:szCs w:val="24"/>
        </w:rPr>
        <w:t>.201</w:t>
      </w:r>
      <w:r w:rsidR="008E2C95" w:rsidRPr="00FB773F">
        <w:rPr>
          <w:sz w:val="24"/>
          <w:szCs w:val="24"/>
        </w:rPr>
        <w:t>5</w:t>
      </w:r>
      <w:r w:rsidRPr="00FB773F">
        <w:rPr>
          <w:sz w:val="24"/>
          <w:szCs w:val="24"/>
        </w:rPr>
        <w:t xml:space="preserve">г.    </w:t>
      </w:r>
    </w:p>
    <w:p w:rsidR="00022D1B" w:rsidRPr="00FB773F" w:rsidRDefault="00022D1B" w:rsidP="00022D1B">
      <w:pPr>
        <w:ind w:firstLine="540"/>
        <w:rPr>
          <w:b/>
          <w:sz w:val="24"/>
          <w:szCs w:val="24"/>
        </w:rPr>
      </w:pPr>
      <w:r w:rsidRPr="00FB773F">
        <w:rPr>
          <w:b/>
          <w:sz w:val="24"/>
          <w:szCs w:val="24"/>
        </w:rPr>
        <w:t xml:space="preserve">                                                    </w:t>
      </w:r>
    </w:p>
    <w:p w:rsidR="00022D1B" w:rsidRPr="00FB773F" w:rsidRDefault="00022D1B" w:rsidP="00022D1B">
      <w:pPr>
        <w:ind w:firstLine="540"/>
        <w:rPr>
          <w:b/>
          <w:sz w:val="24"/>
          <w:szCs w:val="24"/>
        </w:rPr>
      </w:pPr>
      <w:r w:rsidRPr="00FB773F">
        <w:rPr>
          <w:b/>
          <w:sz w:val="24"/>
          <w:szCs w:val="24"/>
        </w:rPr>
        <w:t xml:space="preserve">                                                                    Госпошлина.</w:t>
      </w:r>
    </w:p>
    <w:p w:rsidR="00022D1B" w:rsidRPr="00FB773F" w:rsidRDefault="00022D1B" w:rsidP="00022D1B">
      <w:pPr>
        <w:ind w:firstLine="540"/>
        <w:rPr>
          <w:sz w:val="24"/>
          <w:szCs w:val="24"/>
        </w:rPr>
      </w:pPr>
    </w:p>
    <w:p w:rsidR="00022D1B" w:rsidRPr="00FB773F" w:rsidRDefault="00022D1B" w:rsidP="00022D1B">
      <w:pPr>
        <w:ind w:firstLine="540"/>
        <w:rPr>
          <w:sz w:val="24"/>
          <w:szCs w:val="24"/>
        </w:rPr>
      </w:pPr>
      <w:r w:rsidRPr="00FB773F">
        <w:rPr>
          <w:sz w:val="24"/>
          <w:szCs w:val="24"/>
        </w:rPr>
        <w:t xml:space="preserve">Утверждено на  год                             </w:t>
      </w:r>
      <w:r w:rsidR="008E2C95" w:rsidRPr="00FB773F">
        <w:rPr>
          <w:sz w:val="24"/>
          <w:szCs w:val="24"/>
        </w:rPr>
        <w:t>31,3</w:t>
      </w:r>
      <w:r w:rsidRPr="00FB773F">
        <w:rPr>
          <w:sz w:val="24"/>
          <w:szCs w:val="24"/>
        </w:rPr>
        <w:t xml:space="preserve"> тыс. руб. </w:t>
      </w:r>
    </w:p>
    <w:p w:rsidR="00022D1B" w:rsidRPr="00FB773F" w:rsidRDefault="00022D1B" w:rsidP="00022D1B">
      <w:pPr>
        <w:ind w:firstLine="540"/>
        <w:rPr>
          <w:sz w:val="24"/>
          <w:szCs w:val="24"/>
        </w:rPr>
      </w:pPr>
      <w:r w:rsidRPr="00FB773F">
        <w:rPr>
          <w:sz w:val="24"/>
          <w:szCs w:val="24"/>
        </w:rPr>
        <w:t xml:space="preserve">Утверждено на 1 </w:t>
      </w:r>
      <w:r w:rsidR="000C5350" w:rsidRPr="00FB773F">
        <w:rPr>
          <w:sz w:val="24"/>
          <w:szCs w:val="24"/>
        </w:rPr>
        <w:t xml:space="preserve">квартал                    </w:t>
      </w:r>
      <w:r w:rsidR="008E2C95" w:rsidRPr="00FB773F">
        <w:rPr>
          <w:sz w:val="24"/>
          <w:szCs w:val="24"/>
        </w:rPr>
        <w:t>13,0</w:t>
      </w:r>
      <w:r w:rsidR="000C5350" w:rsidRPr="00FB773F">
        <w:rPr>
          <w:sz w:val="24"/>
          <w:szCs w:val="24"/>
        </w:rPr>
        <w:t xml:space="preserve">  </w:t>
      </w:r>
      <w:r w:rsidRPr="00FB773F">
        <w:rPr>
          <w:sz w:val="24"/>
          <w:szCs w:val="24"/>
        </w:rPr>
        <w:t>тыс. руб</w:t>
      </w:r>
      <w:r w:rsidR="008E2C95" w:rsidRPr="00FB773F">
        <w:rPr>
          <w:sz w:val="24"/>
          <w:szCs w:val="24"/>
        </w:rPr>
        <w:t>.</w:t>
      </w:r>
      <w:r w:rsidRPr="00FB773F">
        <w:rPr>
          <w:sz w:val="24"/>
          <w:szCs w:val="24"/>
        </w:rPr>
        <w:t xml:space="preserve">                </w:t>
      </w:r>
    </w:p>
    <w:p w:rsidR="00022D1B" w:rsidRPr="00FB773F" w:rsidRDefault="00022D1B" w:rsidP="00022D1B">
      <w:pPr>
        <w:ind w:firstLine="540"/>
        <w:rPr>
          <w:sz w:val="24"/>
          <w:szCs w:val="24"/>
        </w:rPr>
      </w:pPr>
      <w:r w:rsidRPr="00FB773F">
        <w:rPr>
          <w:sz w:val="24"/>
          <w:szCs w:val="24"/>
        </w:rPr>
        <w:t xml:space="preserve">Исполнение                                          </w:t>
      </w:r>
      <w:r w:rsidR="008E2C95" w:rsidRPr="00FB773F">
        <w:rPr>
          <w:sz w:val="24"/>
          <w:szCs w:val="24"/>
        </w:rPr>
        <w:t>3,9</w:t>
      </w:r>
      <w:r w:rsidRPr="00FB773F">
        <w:rPr>
          <w:sz w:val="24"/>
          <w:szCs w:val="24"/>
        </w:rPr>
        <w:t xml:space="preserve"> тыс. руб.       или </w:t>
      </w:r>
      <w:r w:rsidR="008E2C95" w:rsidRPr="00FB773F">
        <w:rPr>
          <w:sz w:val="24"/>
          <w:szCs w:val="24"/>
        </w:rPr>
        <w:t>30,0</w:t>
      </w:r>
      <w:r w:rsidRPr="00FB773F">
        <w:rPr>
          <w:sz w:val="24"/>
          <w:szCs w:val="24"/>
        </w:rPr>
        <w:t xml:space="preserve"> %</w:t>
      </w:r>
    </w:p>
    <w:p w:rsidR="00022D1B" w:rsidRPr="00FB773F" w:rsidRDefault="00022D1B" w:rsidP="00022D1B">
      <w:pPr>
        <w:ind w:firstLine="540"/>
        <w:rPr>
          <w:sz w:val="24"/>
          <w:szCs w:val="24"/>
        </w:rPr>
      </w:pPr>
      <w:r w:rsidRPr="00FB773F">
        <w:rPr>
          <w:sz w:val="24"/>
          <w:szCs w:val="24"/>
        </w:rPr>
        <w:t>П</w:t>
      </w:r>
      <w:r w:rsidR="000C5350" w:rsidRPr="00FB773F">
        <w:rPr>
          <w:sz w:val="24"/>
          <w:szCs w:val="24"/>
        </w:rPr>
        <w:t xml:space="preserve">роизведено </w:t>
      </w:r>
      <w:r w:rsidR="008E2C95" w:rsidRPr="00FB773F">
        <w:rPr>
          <w:sz w:val="24"/>
          <w:szCs w:val="24"/>
        </w:rPr>
        <w:t>меньше  нотариальных дел, чем запланировано</w:t>
      </w:r>
      <w:r w:rsidRPr="00FB773F">
        <w:rPr>
          <w:sz w:val="24"/>
          <w:szCs w:val="24"/>
        </w:rPr>
        <w:t>.</w:t>
      </w:r>
    </w:p>
    <w:p w:rsidR="00022D1B" w:rsidRPr="00FB773F" w:rsidRDefault="00022D1B" w:rsidP="00022D1B">
      <w:pPr>
        <w:ind w:firstLine="540"/>
        <w:rPr>
          <w:sz w:val="24"/>
          <w:szCs w:val="24"/>
        </w:rPr>
      </w:pPr>
    </w:p>
    <w:p w:rsidR="00022D1B" w:rsidRPr="00FB773F" w:rsidRDefault="00022D1B" w:rsidP="00022D1B">
      <w:pPr>
        <w:ind w:firstLine="540"/>
        <w:rPr>
          <w:b/>
          <w:sz w:val="24"/>
          <w:szCs w:val="24"/>
        </w:rPr>
      </w:pPr>
      <w:r w:rsidRPr="00FB773F">
        <w:rPr>
          <w:b/>
          <w:sz w:val="24"/>
          <w:szCs w:val="24"/>
        </w:rPr>
        <w:t xml:space="preserve">                                                        Доходы  от сдачи  в  аренду  имущества.</w:t>
      </w:r>
    </w:p>
    <w:p w:rsidR="00022D1B" w:rsidRPr="00FB773F" w:rsidRDefault="00022D1B" w:rsidP="00022D1B">
      <w:pPr>
        <w:ind w:firstLine="540"/>
        <w:rPr>
          <w:sz w:val="24"/>
          <w:szCs w:val="24"/>
        </w:rPr>
      </w:pPr>
    </w:p>
    <w:p w:rsidR="00022D1B" w:rsidRPr="00FB773F" w:rsidRDefault="00022D1B" w:rsidP="00022D1B">
      <w:pPr>
        <w:ind w:firstLine="540"/>
        <w:rPr>
          <w:sz w:val="24"/>
          <w:szCs w:val="24"/>
        </w:rPr>
      </w:pPr>
      <w:r w:rsidRPr="00FB773F">
        <w:rPr>
          <w:sz w:val="24"/>
          <w:szCs w:val="24"/>
        </w:rPr>
        <w:t xml:space="preserve">Утверждено на  год                       </w:t>
      </w:r>
      <w:r w:rsidR="008E2C95" w:rsidRPr="00FB773F">
        <w:rPr>
          <w:sz w:val="24"/>
          <w:szCs w:val="24"/>
        </w:rPr>
        <w:t>798,5</w:t>
      </w:r>
      <w:r w:rsidRPr="00FB773F">
        <w:rPr>
          <w:sz w:val="24"/>
          <w:szCs w:val="24"/>
        </w:rPr>
        <w:t xml:space="preserve">,0 тыс. руб. </w:t>
      </w:r>
    </w:p>
    <w:p w:rsidR="00022D1B" w:rsidRPr="00FB773F" w:rsidRDefault="00022D1B" w:rsidP="00022D1B">
      <w:pPr>
        <w:ind w:firstLine="540"/>
        <w:rPr>
          <w:sz w:val="24"/>
          <w:szCs w:val="24"/>
        </w:rPr>
      </w:pPr>
      <w:r w:rsidRPr="00FB773F">
        <w:rPr>
          <w:sz w:val="24"/>
          <w:szCs w:val="24"/>
        </w:rPr>
        <w:lastRenderedPageBreak/>
        <w:t xml:space="preserve">Утверждено на 1 </w:t>
      </w:r>
      <w:r w:rsidR="00922DAA" w:rsidRPr="00FB773F">
        <w:rPr>
          <w:sz w:val="24"/>
          <w:szCs w:val="24"/>
        </w:rPr>
        <w:t>квартал</w:t>
      </w:r>
      <w:r w:rsidRPr="00FB773F">
        <w:rPr>
          <w:sz w:val="24"/>
          <w:szCs w:val="24"/>
        </w:rPr>
        <w:t xml:space="preserve">             </w:t>
      </w:r>
      <w:r w:rsidR="008E2C95" w:rsidRPr="00FB773F">
        <w:rPr>
          <w:sz w:val="24"/>
          <w:szCs w:val="24"/>
        </w:rPr>
        <w:t>400,0</w:t>
      </w:r>
      <w:r w:rsidR="00147E8B" w:rsidRPr="00FB773F">
        <w:rPr>
          <w:sz w:val="24"/>
          <w:szCs w:val="24"/>
        </w:rPr>
        <w:t xml:space="preserve"> </w:t>
      </w:r>
      <w:r w:rsidRPr="00FB773F">
        <w:rPr>
          <w:sz w:val="24"/>
          <w:szCs w:val="24"/>
        </w:rPr>
        <w:t>тыс. руб</w:t>
      </w:r>
      <w:r w:rsidR="008E2C95" w:rsidRPr="00FB773F">
        <w:rPr>
          <w:sz w:val="24"/>
          <w:szCs w:val="24"/>
        </w:rPr>
        <w:t>.</w:t>
      </w:r>
      <w:r w:rsidRPr="00FB773F">
        <w:rPr>
          <w:sz w:val="24"/>
          <w:szCs w:val="24"/>
        </w:rPr>
        <w:t xml:space="preserve">                </w:t>
      </w:r>
    </w:p>
    <w:p w:rsidR="00022D1B" w:rsidRPr="00FB773F" w:rsidRDefault="00022D1B" w:rsidP="00022D1B">
      <w:pPr>
        <w:rPr>
          <w:sz w:val="24"/>
          <w:szCs w:val="24"/>
        </w:rPr>
      </w:pPr>
      <w:r w:rsidRPr="00FB773F">
        <w:rPr>
          <w:sz w:val="24"/>
          <w:szCs w:val="24"/>
        </w:rPr>
        <w:t xml:space="preserve">          Исполнение                                    </w:t>
      </w:r>
      <w:r w:rsidR="008E2C95" w:rsidRPr="00FB773F">
        <w:rPr>
          <w:sz w:val="24"/>
          <w:szCs w:val="24"/>
        </w:rPr>
        <w:t>136,8</w:t>
      </w:r>
      <w:r w:rsidRPr="00FB773F">
        <w:rPr>
          <w:sz w:val="24"/>
          <w:szCs w:val="24"/>
        </w:rPr>
        <w:t xml:space="preserve"> тыс. руб. или </w:t>
      </w:r>
      <w:r w:rsidR="008E2C95" w:rsidRPr="00FB773F">
        <w:rPr>
          <w:sz w:val="24"/>
          <w:szCs w:val="24"/>
        </w:rPr>
        <w:t>34,2</w:t>
      </w:r>
      <w:r w:rsidRPr="00FB773F">
        <w:rPr>
          <w:sz w:val="24"/>
          <w:szCs w:val="24"/>
        </w:rPr>
        <w:t>%</w:t>
      </w:r>
    </w:p>
    <w:p w:rsidR="00022D1B" w:rsidRPr="00FB773F" w:rsidRDefault="008E2C95" w:rsidP="008E2C95">
      <w:pPr>
        <w:ind w:firstLine="540"/>
        <w:jc w:val="both"/>
        <w:rPr>
          <w:sz w:val="24"/>
          <w:szCs w:val="24"/>
        </w:rPr>
      </w:pPr>
      <w:r w:rsidRPr="00FB773F">
        <w:rPr>
          <w:sz w:val="24"/>
          <w:szCs w:val="24"/>
        </w:rPr>
        <w:t xml:space="preserve">Это дебиторская задолженность ООО «Мир Техники» за аренду объектов теплоснабжения в сумме   588743,70 рублей, ИП Сидорович за аренду здания в сумме 91239,60 рублей, ООО «Торакс» за аренду объектов водоснабжения на сумму 24200,00 рублей.  Данным организациям выставлены претензии. Кроме того у администрации существует просроченная дебиторская  задолженность ООО "Энергобаланс"  - 800000,00руб. Администрацией МО «Фалилеевское сельское поселение» 13.06.2013 г. было подано заявление в Арбитражный суд г. Санкт-Петербурга и Ленинградской области о включении в реестр требований кредиторов должника требования в размере 954159,22 рублей. На основании определения арбитражного суда города Санкт-Петербурга и ЛО от 24.10.2014г. данное требование было включено в реестр требований кредиторов ООО «Энергобаланс».  </w:t>
      </w:r>
    </w:p>
    <w:p w:rsidR="008E2C95" w:rsidRPr="00FB773F" w:rsidRDefault="008E2C95" w:rsidP="008E2C95">
      <w:pPr>
        <w:ind w:firstLine="540"/>
        <w:jc w:val="both"/>
        <w:rPr>
          <w:sz w:val="24"/>
          <w:szCs w:val="24"/>
        </w:rPr>
      </w:pPr>
    </w:p>
    <w:p w:rsidR="00022D1B" w:rsidRPr="00FB773F" w:rsidRDefault="00022D1B" w:rsidP="00022D1B">
      <w:pPr>
        <w:ind w:firstLine="540"/>
        <w:rPr>
          <w:b/>
          <w:sz w:val="24"/>
          <w:szCs w:val="24"/>
        </w:rPr>
      </w:pPr>
      <w:r w:rsidRPr="00FB773F">
        <w:rPr>
          <w:sz w:val="24"/>
          <w:szCs w:val="24"/>
        </w:rPr>
        <w:t xml:space="preserve"> </w:t>
      </w:r>
      <w:r w:rsidRPr="00FB773F">
        <w:rPr>
          <w:b/>
          <w:sz w:val="24"/>
          <w:szCs w:val="24"/>
        </w:rPr>
        <w:t xml:space="preserve">                                                         Арендная плата за земли.</w:t>
      </w:r>
    </w:p>
    <w:p w:rsidR="00022D1B" w:rsidRPr="00FB773F" w:rsidRDefault="00022D1B" w:rsidP="00022D1B">
      <w:pPr>
        <w:ind w:firstLine="540"/>
        <w:rPr>
          <w:sz w:val="24"/>
          <w:szCs w:val="24"/>
        </w:rPr>
      </w:pPr>
    </w:p>
    <w:p w:rsidR="00022D1B" w:rsidRPr="00FB773F" w:rsidRDefault="00022D1B" w:rsidP="00022D1B">
      <w:pPr>
        <w:ind w:firstLine="540"/>
        <w:rPr>
          <w:sz w:val="24"/>
          <w:szCs w:val="24"/>
        </w:rPr>
      </w:pPr>
      <w:r w:rsidRPr="00FB773F">
        <w:rPr>
          <w:sz w:val="24"/>
          <w:szCs w:val="24"/>
        </w:rPr>
        <w:t xml:space="preserve">Утверждено на год                       </w:t>
      </w:r>
      <w:r w:rsidR="008E2C95" w:rsidRPr="00FB773F">
        <w:rPr>
          <w:sz w:val="24"/>
          <w:szCs w:val="24"/>
        </w:rPr>
        <w:t xml:space="preserve">      268,5</w:t>
      </w:r>
      <w:r w:rsidRPr="00FB773F">
        <w:rPr>
          <w:sz w:val="24"/>
          <w:szCs w:val="24"/>
        </w:rPr>
        <w:t xml:space="preserve"> тыс. руб.</w:t>
      </w:r>
    </w:p>
    <w:p w:rsidR="00022D1B" w:rsidRPr="00FB773F" w:rsidRDefault="00022D1B" w:rsidP="00022D1B">
      <w:pPr>
        <w:ind w:firstLine="540"/>
        <w:rPr>
          <w:sz w:val="24"/>
          <w:szCs w:val="24"/>
        </w:rPr>
      </w:pPr>
      <w:r w:rsidRPr="00FB773F">
        <w:rPr>
          <w:sz w:val="24"/>
          <w:szCs w:val="24"/>
        </w:rPr>
        <w:t xml:space="preserve">Утверждено на 1 </w:t>
      </w:r>
      <w:r w:rsidR="00147E8B" w:rsidRPr="00FB773F">
        <w:rPr>
          <w:sz w:val="24"/>
          <w:szCs w:val="24"/>
        </w:rPr>
        <w:t>квартал.</w:t>
      </w:r>
      <w:r w:rsidRPr="00FB773F">
        <w:rPr>
          <w:sz w:val="24"/>
          <w:szCs w:val="24"/>
        </w:rPr>
        <w:t xml:space="preserve">                  </w:t>
      </w:r>
      <w:r w:rsidR="008E2C95" w:rsidRPr="00FB773F">
        <w:rPr>
          <w:sz w:val="24"/>
          <w:szCs w:val="24"/>
        </w:rPr>
        <w:t xml:space="preserve">80,1 </w:t>
      </w:r>
      <w:r w:rsidRPr="00FB773F">
        <w:rPr>
          <w:sz w:val="24"/>
          <w:szCs w:val="24"/>
        </w:rPr>
        <w:t>тыс. руб</w:t>
      </w:r>
      <w:r w:rsidR="00147E8B" w:rsidRPr="00FB773F">
        <w:rPr>
          <w:sz w:val="24"/>
          <w:szCs w:val="24"/>
        </w:rPr>
        <w:t>.</w:t>
      </w:r>
      <w:r w:rsidRPr="00FB773F">
        <w:rPr>
          <w:sz w:val="24"/>
          <w:szCs w:val="24"/>
        </w:rPr>
        <w:t xml:space="preserve">            </w:t>
      </w:r>
    </w:p>
    <w:p w:rsidR="00022D1B" w:rsidRPr="00FB773F" w:rsidRDefault="00022D1B" w:rsidP="00022D1B">
      <w:pPr>
        <w:ind w:firstLine="540"/>
        <w:rPr>
          <w:sz w:val="24"/>
          <w:szCs w:val="24"/>
        </w:rPr>
      </w:pPr>
      <w:r w:rsidRPr="00FB773F">
        <w:rPr>
          <w:sz w:val="24"/>
          <w:szCs w:val="24"/>
        </w:rPr>
        <w:t xml:space="preserve">Исполнение                                   </w:t>
      </w:r>
      <w:r w:rsidR="00147E8B" w:rsidRPr="00FB773F">
        <w:rPr>
          <w:sz w:val="24"/>
          <w:szCs w:val="24"/>
        </w:rPr>
        <w:t xml:space="preserve">       </w:t>
      </w:r>
      <w:r w:rsidR="008E2C95" w:rsidRPr="00FB773F">
        <w:rPr>
          <w:sz w:val="24"/>
          <w:szCs w:val="24"/>
        </w:rPr>
        <w:t>0,0</w:t>
      </w:r>
      <w:r w:rsidR="00147E8B" w:rsidRPr="00FB773F">
        <w:rPr>
          <w:sz w:val="24"/>
          <w:szCs w:val="24"/>
        </w:rPr>
        <w:t xml:space="preserve"> </w:t>
      </w:r>
      <w:r w:rsidRPr="00FB773F">
        <w:rPr>
          <w:sz w:val="24"/>
          <w:szCs w:val="24"/>
        </w:rPr>
        <w:t xml:space="preserve"> тыс. руб.   что составляет   </w:t>
      </w:r>
      <w:r w:rsidR="00147E8B" w:rsidRPr="00FB773F">
        <w:rPr>
          <w:sz w:val="24"/>
          <w:szCs w:val="24"/>
        </w:rPr>
        <w:t>0</w:t>
      </w:r>
      <w:r w:rsidRPr="00FB773F">
        <w:rPr>
          <w:sz w:val="24"/>
          <w:szCs w:val="24"/>
        </w:rPr>
        <w:t>%</w:t>
      </w:r>
    </w:p>
    <w:p w:rsidR="00CA05C7" w:rsidRPr="00FB773F" w:rsidRDefault="00022D1B" w:rsidP="00CA05C7">
      <w:pPr>
        <w:jc w:val="both"/>
        <w:rPr>
          <w:sz w:val="24"/>
          <w:szCs w:val="24"/>
        </w:rPr>
      </w:pPr>
      <w:r w:rsidRPr="00FB773F">
        <w:rPr>
          <w:sz w:val="24"/>
          <w:szCs w:val="24"/>
        </w:rPr>
        <w:t xml:space="preserve">         </w:t>
      </w:r>
      <w:r w:rsidR="00CA05C7" w:rsidRPr="00FB773F">
        <w:rPr>
          <w:sz w:val="24"/>
          <w:szCs w:val="24"/>
        </w:rPr>
        <w:t>С 01.01.2015г. – доходы МО «Кингисеппский муниципальный район», которые будут передаваться в бюджет МО «Фалилеевское сельское поселение» в виде иных межбюджетных трансфертов.</w:t>
      </w:r>
    </w:p>
    <w:p w:rsidR="00022D1B" w:rsidRPr="00FB773F" w:rsidRDefault="00022D1B" w:rsidP="00022D1B">
      <w:pPr>
        <w:rPr>
          <w:sz w:val="24"/>
          <w:szCs w:val="24"/>
        </w:rPr>
      </w:pPr>
    </w:p>
    <w:p w:rsidR="00022D1B" w:rsidRPr="00FB773F" w:rsidRDefault="00022D1B" w:rsidP="00022D1B">
      <w:pPr>
        <w:rPr>
          <w:sz w:val="24"/>
          <w:szCs w:val="24"/>
        </w:rPr>
      </w:pPr>
    </w:p>
    <w:p w:rsidR="00022D1B" w:rsidRPr="00FB773F" w:rsidRDefault="00022D1B" w:rsidP="00022D1B">
      <w:pPr>
        <w:ind w:firstLine="540"/>
        <w:rPr>
          <w:b/>
          <w:sz w:val="24"/>
          <w:szCs w:val="24"/>
        </w:rPr>
      </w:pPr>
      <w:r w:rsidRPr="00FB773F">
        <w:rPr>
          <w:b/>
          <w:sz w:val="24"/>
          <w:szCs w:val="24"/>
        </w:rPr>
        <w:t xml:space="preserve">                                    Пр. поступления от использования имущества</w:t>
      </w:r>
    </w:p>
    <w:p w:rsidR="00022D1B" w:rsidRPr="00FB773F" w:rsidRDefault="00022D1B" w:rsidP="00022D1B">
      <w:pPr>
        <w:ind w:firstLine="540"/>
        <w:rPr>
          <w:sz w:val="24"/>
          <w:szCs w:val="24"/>
        </w:rPr>
      </w:pPr>
    </w:p>
    <w:p w:rsidR="00022D1B" w:rsidRPr="00FB773F" w:rsidRDefault="00022D1B" w:rsidP="00022D1B">
      <w:pPr>
        <w:ind w:firstLine="540"/>
        <w:rPr>
          <w:sz w:val="24"/>
          <w:szCs w:val="24"/>
        </w:rPr>
      </w:pPr>
      <w:r w:rsidRPr="00FB773F">
        <w:rPr>
          <w:sz w:val="24"/>
          <w:szCs w:val="24"/>
        </w:rPr>
        <w:t xml:space="preserve">Утверждено на  год                       </w:t>
      </w:r>
      <w:r w:rsidR="00CA05C7" w:rsidRPr="00FB773F">
        <w:rPr>
          <w:sz w:val="24"/>
          <w:szCs w:val="24"/>
        </w:rPr>
        <w:t>144,1</w:t>
      </w:r>
      <w:r w:rsidRPr="00FB773F">
        <w:rPr>
          <w:sz w:val="24"/>
          <w:szCs w:val="24"/>
        </w:rPr>
        <w:t xml:space="preserve"> тыс. руб.</w:t>
      </w:r>
    </w:p>
    <w:p w:rsidR="00022D1B" w:rsidRPr="00FB773F" w:rsidRDefault="00022D1B" w:rsidP="00022D1B">
      <w:pPr>
        <w:ind w:firstLine="540"/>
        <w:rPr>
          <w:sz w:val="24"/>
          <w:szCs w:val="24"/>
        </w:rPr>
      </w:pPr>
      <w:r w:rsidRPr="00FB773F">
        <w:rPr>
          <w:sz w:val="24"/>
          <w:szCs w:val="24"/>
        </w:rPr>
        <w:t xml:space="preserve">Утверждено на 1 </w:t>
      </w:r>
      <w:r w:rsidR="00147E8B" w:rsidRPr="00FB773F">
        <w:rPr>
          <w:sz w:val="24"/>
          <w:szCs w:val="24"/>
        </w:rPr>
        <w:t>квартал.</w:t>
      </w:r>
      <w:r w:rsidRPr="00FB773F">
        <w:rPr>
          <w:sz w:val="24"/>
          <w:szCs w:val="24"/>
        </w:rPr>
        <w:t xml:space="preserve">          </w:t>
      </w:r>
      <w:r w:rsidR="00147E8B" w:rsidRPr="00FB773F">
        <w:rPr>
          <w:sz w:val="24"/>
          <w:szCs w:val="24"/>
        </w:rPr>
        <w:t xml:space="preserve">  </w:t>
      </w:r>
      <w:r w:rsidRPr="00FB773F">
        <w:rPr>
          <w:sz w:val="24"/>
          <w:szCs w:val="24"/>
        </w:rPr>
        <w:t xml:space="preserve"> </w:t>
      </w:r>
      <w:r w:rsidR="00CA05C7" w:rsidRPr="00FB773F">
        <w:rPr>
          <w:sz w:val="24"/>
          <w:szCs w:val="24"/>
        </w:rPr>
        <w:t xml:space="preserve">62,0 </w:t>
      </w:r>
      <w:r w:rsidRPr="00FB773F">
        <w:rPr>
          <w:sz w:val="24"/>
          <w:szCs w:val="24"/>
        </w:rPr>
        <w:t>тыс. руб</w:t>
      </w:r>
      <w:r w:rsidR="00CA05C7" w:rsidRPr="00FB773F">
        <w:rPr>
          <w:sz w:val="24"/>
          <w:szCs w:val="24"/>
        </w:rPr>
        <w:t>.</w:t>
      </w:r>
      <w:r w:rsidRPr="00FB773F">
        <w:rPr>
          <w:sz w:val="24"/>
          <w:szCs w:val="24"/>
        </w:rPr>
        <w:t xml:space="preserve">                </w:t>
      </w:r>
    </w:p>
    <w:p w:rsidR="00022D1B" w:rsidRPr="00FB773F" w:rsidRDefault="00022D1B" w:rsidP="00022D1B">
      <w:pPr>
        <w:ind w:firstLine="540"/>
        <w:rPr>
          <w:sz w:val="24"/>
          <w:szCs w:val="24"/>
        </w:rPr>
      </w:pPr>
    </w:p>
    <w:p w:rsidR="00022D1B" w:rsidRPr="00FB773F" w:rsidRDefault="00022D1B" w:rsidP="00022D1B">
      <w:pPr>
        <w:ind w:firstLine="540"/>
        <w:rPr>
          <w:sz w:val="24"/>
          <w:szCs w:val="24"/>
        </w:rPr>
      </w:pPr>
      <w:r w:rsidRPr="00FB773F">
        <w:rPr>
          <w:sz w:val="24"/>
          <w:szCs w:val="24"/>
        </w:rPr>
        <w:t xml:space="preserve">Исполнение                                  </w:t>
      </w:r>
      <w:r w:rsidR="00147E8B" w:rsidRPr="00FB773F">
        <w:rPr>
          <w:sz w:val="24"/>
          <w:szCs w:val="24"/>
        </w:rPr>
        <w:t xml:space="preserve">   </w:t>
      </w:r>
      <w:r w:rsidR="00CA05C7" w:rsidRPr="00FB773F">
        <w:rPr>
          <w:sz w:val="24"/>
          <w:szCs w:val="24"/>
        </w:rPr>
        <w:t>36,8</w:t>
      </w:r>
      <w:r w:rsidR="00147E8B" w:rsidRPr="00FB773F">
        <w:rPr>
          <w:sz w:val="24"/>
          <w:szCs w:val="24"/>
        </w:rPr>
        <w:t xml:space="preserve"> </w:t>
      </w:r>
      <w:r w:rsidRPr="00FB773F">
        <w:rPr>
          <w:sz w:val="24"/>
          <w:szCs w:val="24"/>
        </w:rPr>
        <w:t xml:space="preserve"> тыс. руб. что составляет     </w:t>
      </w:r>
      <w:r w:rsidR="00CA05C7" w:rsidRPr="00FB773F">
        <w:rPr>
          <w:sz w:val="24"/>
          <w:szCs w:val="24"/>
        </w:rPr>
        <w:t>59,4</w:t>
      </w:r>
      <w:r w:rsidRPr="00FB773F">
        <w:rPr>
          <w:sz w:val="24"/>
          <w:szCs w:val="24"/>
        </w:rPr>
        <w:t>%.</w:t>
      </w:r>
    </w:p>
    <w:p w:rsidR="00022D1B" w:rsidRPr="00FB773F" w:rsidRDefault="00022D1B" w:rsidP="00022D1B">
      <w:pPr>
        <w:rPr>
          <w:sz w:val="24"/>
          <w:szCs w:val="24"/>
        </w:rPr>
      </w:pPr>
      <w:r w:rsidRPr="00FB773F">
        <w:rPr>
          <w:sz w:val="24"/>
          <w:szCs w:val="24"/>
        </w:rPr>
        <w:t xml:space="preserve">           </w:t>
      </w:r>
      <w:r w:rsidR="00CA05C7" w:rsidRPr="00FB773F">
        <w:rPr>
          <w:sz w:val="24"/>
          <w:szCs w:val="24"/>
        </w:rPr>
        <w:t xml:space="preserve">Наличие задолженности по оплате за </w:t>
      </w:r>
      <w:proofErr w:type="spellStart"/>
      <w:r w:rsidR="00CA05C7" w:rsidRPr="00FB773F">
        <w:rPr>
          <w:sz w:val="24"/>
          <w:szCs w:val="24"/>
        </w:rPr>
        <w:t>найм</w:t>
      </w:r>
      <w:proofErr w:type="spellEnd"/>
      <w:r w:rsidR="00CA05C7" w:rsidRPr="00FB773F">
        <w:rPr>
          <w:sz w:val="24"/>
          <w:szCs w:val="24"/>
        </w:rPr>
        <w:t xml:space="preserve"> жилья.</w:t>
      </w:r>
    </w:p>
    <w:p w:rsidR="00022D1B" w:rsidRPr="00FB773F" w:rsidRDefault="00022D1B" w:rsidP="00022D1B">
      <w:pPr>
        <w:rPr>
          <w:sz w:val="24"/>
          <w:szCs w:val="24"/>
        </w:rPr>
      </w:pPr>
    </w:p>
    <w:p w:rsidR="00022D1B" w:rsidRPr="00FB773F" w:rsidRDefault="00022D1B" w:rsidP="00022D1B">
      <w:pPr>
        <w:tabs>
          <w:tab w:val="left" w:pos="720"/>
          <w:tab w:val="center" w:pos="4947"/>
        </w:tabs>
        <w:jc w:val="center"/>
        <w:rPr>
          <w:sz w:val="24"/>
          <w:szCs w:val="24"/>
        </w:rPr>
      </w:pPr>
      <w:r w:rsidRPr="00FB773F">
        <w:rPr>
          <w:b/>
          <w:sz w:val="24"/>
          <w:szCs w:val="24"/>
        </w:rPr>
        <w:t>Доходы от оказания</w:t>
      </w:r>
    </w:p>
    <w:p w:rsidR="00022D1B" w:rsidRPr="00FB773F" w:rsidRDefault="00022D1B" w:rsidP="00022D1B">
      <w:pPr>
        <w:jc w:val="center"/>
        <w:rPr>
          <w:b/>
          <w:sz w:val="24"/>
          <w:szCs w:val="24"/>
        </w:rPr>
      </w:pPr>
      <w:r w:rsidRPr="00FB773F">
        <w:rPr>
          <w:b/>
          <w:sz w:val="24"/>
          <w:szCs w:val="24"/>
        </w:rPr>
        <w:t>платных услуг.</w:t>
      </w:r>
    </w:p>
    <w:p w:rsidR="00022D1B" w:rsidRPr="00FB773F" w:rsidRDefault="00022D1B" w:rsidP="00022D1B">
      <w:pPr>
        <w:ind w:firstLine="540"/>
        <w:jc w:val="center"/>
        <w:rPr>
          <w:b/>
          <w:sz w:val="24"/>
          <w:szCs w:val="24"/>
        </w:rPr>
      </w:pPr>
    </w:p>
    <w:p w:rsidR="00022D1B" w:rsidRPr="00FB773F" w:rsidRDefault="00022D1B" w:rsidP="00022D1B">
      <w:pPr>
        <w:ind w:firstLine="540"/>
        <w:rPr>
          <w:sz w:val="24"/>
          <w:szCs w:val="24"/>
        </w:rPr>
      </w:pPr>
      <w:r w:rsidRPr="00FB773F">
        <w:rPr>
          <w:sz w:val="24"/>
          <w:szCs w:val="24"/>
        </w:rPr>
        <w:t xml:space="preserve">Утверждено на год                       </w:t>
      </w:r>
      <w:r w:rsidR="00CA05C7" w:rsidRPr="00FB773F">
        <w:rPr>
          <w:sz w:val="24"/>
          <w:szCs w:val="24"/>
        </w:rPr>
        <w:t>163,8</w:t>
      </w:r>
      <w:r w:rsidRPr="00FB773F">
        <w:rPr>
          <w:sz w:val="24"/>
          <w:szCs w:val="24"/>
        </w:rPr>
        <w:t xml:space="preserve">  тыс. руб.</w:t>
      </w:r>
    </w:p>
    <w:p w:rsidR="00022D1B" w:rsidRPr="00FB773F" w:rsidRDefault="00022D1B" w:rsidP="00022D1B">
      <w:pPr>
        <w:ind w:firstLine="540"/>
        <w:rPr>
          <w:sz w:val="24"/>
          <w:szCs w:val="24"/>
        </w:rPr>
      </w:pPr>
      <w:r w:rsidRPr="00FB773F">
        <w:rPr>
          <w:sz w:val="24"/>
          <w:szCs w:val="24"/>
        </w:rPr>
        <w:t xml:space="preserve">Утверждено на 1 </w:t>
      </w:r>
      <w:r w:rsidR="00147E8B" w:rsidRPr="00FB773F">
        <w:rPr>
          <w:sz w:val="24"/>
          <w:szCs w:val="24"/>
        </w:rPr>
        <w:t>квартал</w:t>
      </w:r>
      <w:r w:rsidRPr="00FB773F">
        <w:rPr>
          <w:sz w:val="24"/>
          <w:szCs w:val="24"/>
        </w:rPr>
        <w:t xml:space="preserve">             </w:t>
      </w:r>
      <w:r w:rsidR="00F4196F" w:rsidRPr="00FB773F">
        <w:rPr>
          <w:sz w:val="24"/>
          <w:szCs w:val="24"/>
        </w:rPr>
        <w:t>50</w:t>
      </w:r>
      <w:r w:rsidRPr="00FB773F">
        <w:rPr>
          <w:sz w:val="24"/>
          <w:szCs w:val="24"/>
        </w:rPr>
        <w:t>,0тыс. руб</w:t>
      </w:r>
      <w:r w:rsidR="00D759F8" w:rsidRPr="00FB773F">
        <w:rPr>
          <w:sz w:val="24"/>
          <w:szCs w:val="24"/>
        </w:rPr>
        <w:t>.</w:t>
      </w:r>
      <w:r w:rsidRPr="00FB773F">
        <w:rPr>
          <w:sz w:val="24"/>
          <w:szCs w:val="24"/>
        </w:rPr>
        <w:t xml:space="preserve">                </w:t>
      </w:r>
    </w:p>
    <w:p w:rsidR="00022D1B" w:rsidRPr="00FB773F" w:rsidRDefault="00022D1B" w:rsidP="00022D1B">
      <w:pPr>
        <w:ind w:firstLine="540"/>
        <w:rPr>
          <w:sz w:val="24"/>
          <w:szCs w:val="24"/>
        </w:rPr>
      </w:pPr>
      <w:r w:rsidRPr="00FB773F">
        <w:rPr>
          <w:sz w:val="24"/>
          <w:szCs w:val="24"/>
        </w:rPr>
        <w:t xml:space="preserve">Исполнение    </w:t>
      </w:r>
      <w:r w:rsidR="00147E8B" w:rsidRPr="00FB773F">
        <w:rPr>
          <w:sz w:val="24"/>
          <w:szCs w:val="24"/>
        </w:rPr>
        <w:t xml:space="preserve">                             </w:t>
      </w:r>
      <w:r w:rsidRPr="00FB773F">
        <w:rPr>
          <w:sz w:val="24"/>
          <w:szCs w:val="24"/>
        </w:rPr>
        <w:t xml:space="preserve">  </w:t>
      </w:r>
      <w:r w:rsidR="00F4196F" w:rsidRPr="00FB773F">
        <w:rPr>
          <w:sz w:val="24"/>
          <w:szCs w:val="24"/>
        </w:rPr>
        <w:t>35,1</w:t>
      </w:r>
      <w:r w:rsidR="00147E8B" w:rsidRPr="00FB773F">
        <w:rPr>
          <w:sz w:val="24"/>
          <w:szCs w:val="24"/>
        </w:rPr>
        <w:t xml:space="preserve"> </w:t>
      </w:r>
      <w:r w:rsidRPr="00FB773F">
        <w:rPr>
          <w:sz w:val="24"/>
          <w:szCs w:val="24"/>
        </w:rPr>
        <w:t xml:space="preserve"> тыс. руб. что составляет     </w:t>
      </w:r>
      <w:r w:rsidR="00F4196F" w:rsidRPr="00FB773F">
        <w:rPr>
          <w:sz w:val="24"/>
          <w:szCs w:val="24"/>
        </w:rPr>
        <w:t>70,0</w:t>
      </w:r>
      <w:r w:rsidRPr="00FB773F">
        <w:rPr>
          <w:sz w:val="24"/>
          <w:szCs w:val="24"/>
        </w:rPr>
        <w:t>%</w:t>
      </w:r>
    </w:p>
    <w:p w:rsidR="00022D1B" w:rsidRPr="00FB773F" w:rsidRDefault="00022D1B" w:rsidP="00022D1B">
      <w:pPr>
        <w:rPr>
          <w:sz w:val="24"/>
          <w:szCs w:val="24"/>
        </w:rPr>
      </w:pPr>
      <w:r w:rsidRPr="00FB773F">
        <w:rPr>
          <w:sz w:val="24"/>
          <w:szCs w:val="24"/>
        </w:rPr>
        <w:t xml:space="preserve">          </w:t>
      </w:r>
      <w:r w:rsidR="00147E8B" w:rsidRPr="00FB773F">
        <w:rPr>
          <w:sz w:val="24"/>
          <w:szCs w:val="24"/>
        </w:rPr>
        <w:t xml:space="preserve">Проводится </w:t>
      </w:r>
      <w:r w:rsidR="00D759F8" w:rsidRPr="00FB773F">
        <w:rPr>
          <w:sz w:val="24"/>
          <w:szCs w:val="24"/>
        </w:rPr>
        <w:t>меньше мероприятий  – дискотек в виду низкой посещаемости.</w:t>
      </w:r>
    </w:p>
    <w:p w:rsidR="00022D1B" w:rsidRPr="00FB773F" w:rsidRDefault="00022D1B" w:rsidP="00022D1B">
      <w:pPr>
        <w:ind w:firstLine="540"/>
        <w:rPr>
          <w:sz w:val="24"/>
          <w:szCs w:val="24"/>
        </w:rPr>
      </w:pPr>
    </w:p>
    <w:p w:rsidR="00022D1B" w:rsidRPr="00FB773F" w:rsidRDefault="00022D1B" w:rsidP="00022D1B">
      <w:pPr>
        <w:ind w:firstLine="540"/>
        <w:jc w:val="center"/>
        <w:rPr>
          <w:rFonts w:ascii="Arial CYR" w:hAnsi="Arial CYR" w:cs="Arial CYR"/>
          <w:b/>
          <w:sz w:val="24"/>
          <w:szCs w:val="24"/>
        </w:rPr>
      </w:pPr>
      <w:r w:rsidRPr="00FB773F">
        <w:rPr>
          <w:rFonts w:ascii="Arial CYR" w:hAnsi="Arial CYR" w:cs="Arial CYR"/>
          <w:b/>
          <w:sz w:val="24"/>
          <w:szCs w:val="24"/>
        </w:rPr>
        <w:t>Доходы от реализации</w:t>
      </w:r>
    </w:p>
    <w:p w:rsidR="00022D1B" w:rsidRPr="00FB773F" w:rsidRDefault="00022D1B" w:rsidP="00022D1B">
      <w:pPr>
        <w:ind w:firstLine="540"/>
        <w:jc w:val="center"/>
        <w:rPr>
          <w:rFonts w:ascii="Arial CYR" w:hAnsi="Arial CYR" w:cs="Arial CYR"/>
          <w:b/>
          <w:sz w:val="24"/>
          <w:szCs w:val="24"/>
        </w:rPr>
      </w:pPr>
      <w:r w:rsidRPr="00FB773F">
        <w:rPr>
          <w:rFonts w:ascii="Arial CYR" w:hAnsi="Arial CYR" w:cs="Arial CYR"/>
          <w:b/>
          <w:sz w:val="24"/>
          <w:szCs w:val="24"/>
        </w:rPr>
        <w:t xml:space="preserve">Имущества, находящегося в </w:t>
      </w:r>
      <w:proofErr w:type="gramStart"/>
      <w:r w:rsidRPr="00FB773F">
        <w:rPr>
          <w:rFonts w:ascii="Arial CYR" w:hAnsi="Arial CYR" w:cs="Arial CYR"/>
          <w:b/>
          <w:sz w:val="24"/>
          <w:szCs w:val="24"/>
        </w:rPr>
        <w:t>государственной</w:t>
      </w:r>
      <w:proofErr w:type="gramEnd"/>
    </w:p>
    <w:p w:rsidR="00022D1B" w:rsidRPr="00FB773F" w:rsidRDefault="00022D1B" w:rsidP="00022D1B">
      <w:pPr>
        <w:ind w:firstLine="540"/>
        <w:jc w:val="center"/>
        <w:rPr>
          <w:rFonts w:ascii="Arial CYR" w:hAnsi="Arial CYR" w:cs="Arial CYR"/>
          <w:b/>
          <w:sz w:val="24"/>
          <w:szCs w:val="24"/>
        </w:rPr>
      </w:pPr>
      <w:r w:rsidRPr="00FB773F">
        <w:rPr>
          <w:rFonts w:ascii="Arial CYR" w:hAnsi="Arial CYR" w:cs="Arial CYR"/>
          <w:b/>
          <w:sz w:val="24"/>
          <w:szCs w:val="24"/>
        </w:rPr>
        <w:t xml:space="preserve"> и муниципальной собственности</w:t>
      </w:r>
    </w:p>
    <w:p w:rsidR="00022D1B" w:rsidRPr="00FB773F" w:rsidRDefault="00022D1B" w:rsidP="00022D1B">
      <w:pPr>
        <w:ind w:firstLine="540"/>
        <w:rPr>
          <w:b/>
          <w:sz w:val="24"/>
          <w:szCs w:val="24"/>
        </w:rPr>
      </w:pPr>
    </w:p>
    <w:p w:rsidR="00022D1B" w:rsidRPr="00FB773F" w:rsidRDefault="00022D1B" w:rsidP="00022D1B">
      <w:pPr>
        <w:ind w:firstLine="540"/>
        <w:rPr>
          <w:sz w:val="24"/>
          <w:szCs w:val="24"/>
        </w:rPr>
      </w:pPr>
      <w:r w:rsidRPr="00FB773F">
        <w:rPr>
          <w:sz w:val="24"/>
          <w:szCs w:val="24"/>
        </w:rPr>
        <w:t xml:space="preserve">Утверждено на год                       </w:t>
      </w:r>
      <w:r w:rsidR="00F4196F" w:rsidRPr="00FB773F">
        <w:rPr>
          <w:sz w:val="24"/>
          <w:szCs w:val="24"/>
        </w:rPr>
        <w:t>584,6</w:t>
      </w:r>
      <w:r w:rsidR="00D759F8" w:rsidRPr="00FB773F">
        <w:rPr>
          <w:sz w:val="24"/>
          <w:szCs w:val="24"/>
        </w:rPr>
        <w:t xml:space="preserve"> </w:t>
      </w:r>
      <w:r w:rsidRPr="00FB773F">
        <w:rPr>
          <w:sz w:val="24"/>
          <w:szCs w:val="24"/>
        </w:rPr>
        <w:t xml:space="preserve"> тыс. руб.</w:t>
      </w:r>
    </w:p>
    <w:p w:rsidR="00022D1B" w:rsidRPr="00FB773F" w:rsidRDefault="00022D1B" w:rsidP="00022D1B">
      <w:pPr>
        <w:ind w:firstLine="540"/>
        <w:rPr>
          <w:sz w:val="24"/>
          <w:szCs w:val="24"/>
        </w:rPr>
      </w:pPr>
      <w:r w:rsidRPr="00FB773F">
        <w:rPr>
          <w:sz w:val="24"/>
          <w:szCs w:val="24"/>
        </w:rPr>
        <w:t xml:space="preserve">Утверждено на 1 </w:t>
      </w:r>
      <w:r w:rsidR="00D759F8" w:rsidRPr="00FB773F">
        <w:rPr>
          <w:sz w:val="24"/>
          <w:szCs w:val="24"/>
        </w:rPr>
        <w:t>квартал</w:t>
      </w:r>
      <w:r w:rsidRPr="00FB773F">
        <w:rPr>
          <w:sz w:val="24"/>
          <w:szCs w:val="24"/>
        </w:rPr>
        <w:t xml:space="preserve">            </w:t>
      </w:r>
      <w:r w:rsidR="00D759F8" w:rsidRPr="00FB773F">
        <w:rPr>
          <w:sz w:val="24"/>
          <w:szCs w:val="24"/>
        </w:rPr>
        <w:t xml:space="preserve"> </w:t>
      </w:r>
      <w:r w:rsidR="00F4196F" w:rsidRPr="00FB773F">
        <w:rPr>
          <w:sz w:val="24"/>
          <w:szCs w:val="24"/>
        </w:rPr>
        <w:t>258,6</w:t>
      </w:r>
      <w:r w:rsidR="00D759F8" w:rsidRPr="00FB773F">
        <w:rPr>
          <w:sz w:val="24"/>
          <w:szCs w:val="24"/>
        </w:rPr>
        <w:t xml:space="preserve"> </w:t>
      </w:r>
      <w:r w:rsidRPr="00FB773F">
        <w:rPr>
          <w:sz w:val="24"/>
          <w:szCs w:val="24"/>
        </w:rPr>
        <w:t>тыс. руб</w:t>
      </w:r>
      <w:r w:rsidR="00495AFF" w:rsidRPr="00FB773F">
        <w:rPr>
          <w:sz w:val="24"/>
          <w:szCs w:val="24"/>
        </w:rPr>
        <w:t>.</w:t>
      </w:r>
      <w:r w:rsidRPr="00FB773F">
        <w:rPr>
          <w:sz w:val="24"/>
          <w:szCs w:val="24"/>
        </w:rPr>
        <w:t xml:space="preserve">               </w:t>
      </w:r>
    </w:p>
    <w:p w:rsidR="00022D1B" w:rsidRPr="00FB773F" w:rsidRDefault="00022D1B" w:rsidP="00022D1B">
      <w:pPr>
        <w:ind w:firstLine="540"/>
        <w:rPr>
          <w:sz w:val="24"/>
          <w:szCs w:val="24"/>
        </w:rPr>
      </w:pPr>
    </w:p>
    <w:p w:rsidR="00022D1B" w:rsidRPr="00FB773F" w:rsidRDefault="00022D1B" w:rsidP="00022D1B">
      <w:pPr>
        <w:ind w:firstLine="540"/>
        <w:rPr>
          <w:sz w:val="24"/>
          <w:szCs w:val="24"/>
        </w:rPr>
      </w:pPr>
      <w:r w:rsidRPr="00FB773F">
        <w:rPr>
          <w:sz w:val="24"/>
          <w:szCs w:val="24"/>
        </w:rPr>
        <w:t xml:space="preserve">Исполнение                                   </w:t>
      </w:r>
      <w:r w:rsidR="00D759F8" w:rsidRPr="00FB773F">
        <w:rPr>
          <w:sz w:val="24"/>
          <w:szCs w:val="24"/>
        </w:rPr>
        <w:t>10</w:t>
      </w:r>
      <w:r w:rsidR="00F4196F" w:rsidRPr="00FB773F">
        <w:rPr>
          <w:sz w:val="24"/>
          <w:szCs w:val="24"/>
        </w:rPr>
        <w:t>0,3</w:t>
      </w:r>
      <w:r w:rsidRPr="00FB773F">
        <w:rPr>
          <w:sz w:val="24"/>
          <w:szCs w:val="24"/>
        </w:rPr>
        <w:t xml:space="preserve"> тыс. руб. или </w:t>
      </w:r>
      <w:r w:rsidR="00F4196F" w:rsidRPr="00FB773F">
        <w:rPr>
          <w:sz w:val="24"/>
          <w:szCs w:val="24"/>
        </w:rPr>
        <w:t>38,8</w:t>
      </w:r>
      <w:r w:rsidRPr="00FB773F">
        <w:rPr>
          <w:sz w:val="24"/>
          <w:szCs w:val="24"/>
        </w:rPr>
        <w:t>%</w:t>
      </w:r>
    </w:p>
    <w:p w:rsidR="00495AFF" w:rsidRPr="00FB773F" w:rsidRDefault="00495AFF" w:rsidP="00022D1B">
      <w:pPr>
        <w:rPr>
          <w:sz w:val="24"/>
          <w:szCs w:val="24"/>
        </w:rPr>
      </w:pPr>
      <w:r w:rsidRPr="00FB773F">
        <w:rPr>
          <w:sz w:val="24"/>
          <w:szCs w:val="24"/>
        </w:rPr>
        <w:t xml:space="preserve">          </w:t>
      </w:r>
      <w:proofErr w:type="gramStart"/>
      <w:r w:rsidRPr="00FB773F">
        <w:rPr>
          <w:sz w:val="24"/>
          <w:szCs w:val="24"/>
        </w:rPr>
        <w:t xml:space="preserve">Поступление средств от продажи по договору купли-продажи №1 от 01.08.2011 года встроенного помещения первого этажа, площадью </w:t>
      </w:r>
      <w:smartTag w:uri="urn:schemas-microsoft-com:office:smarttags" w:element="metricconverter">
        <w:smartTagPr>
          <w:attr w:name="ProductID" w:val="177,4 кв. м"/>
        </w:smartTagPr>
        <w:r w:rsidRPr="00FB773F">
          <w:rPr>
            <w:sz w:val="24"/>
            <w:szCs w:val="24"/>
          </w:rPr>
          <w:t>177,4 кв. м</w:t>
        </w:r>
      </w:smartTag>
      <w:r w:rsidRPr="00FB773F">
        <w:rPr>
          <w:sz w:val="24"/>
          <w:szCs w:val="24"/>
        </w:rPr>
        <w:t xml:space="preserve">., ТЦ д. Фалилеево на основании Совета депутатов МО «Фалилеевское сельское поселение» МО «Кингисеппский муниципальный район» ЛО от 21.05.2011 г. №130 «Об утверждении </w:t>
      </w:r>
      <w:r w:rsidRPr="00FB773F">
        <w:rPr>
          <w:sz w:val="24"/>
          <w:szCs w:val="24"/>
        </w:rPr>
        <w:lastRenderedPageBreak/>
        <w:t>Прогноза плана (программы) приватизации имущества МО «Фалилеевское сельское поселение» МО «Кингисеппский муниципальный  район» ЛО на 2011 год».</w:t>
      </w:r>
      <w:proofErr w:type="gramEnd"/>
      <w:r w:rsidRPr="00FB773F">
        <w:rPr>
          <w:sz w:val="24"/>
          <w:szCs w:val="24"/>
        </w:rPr>
        <w:t xml:space="preserve"> </w:t>
      </w:r>
      <w:r w:rsidR="00F4196F" w:rsidRPr="00FB773F">
        <w:rPr>
          <w:sz w:val="24"/>
          <w:szCs w:val="24"/>
        </w:rPr>
        <w:t>Планировалось поступление доходов от продажи жилого дома в д. Домашово.</w:t>
      </w:r>
    </w:p>
    <w:p w:rsidR="00022D1B" w:rsidRPr="00FB773F" w:rsidRDefault="00022D1B" w:rsidP="00495AFF">
      <w:pPr>
        <w:jc w:val="center"/>
        <w:rPr>
          <w:b/>
          <w:sz w:val="24"/>
          <w:szCs w:val="24"/>
        </w:rPr>
      </w:pPr>
      <w:r w:rsidRPr="00FB773F">
        <w:rPr>
          <w:b/>
          <w:sz w:val="24"/>
          <w:szCs w:val="24"/>
        </w:rPr>
        <w:t xml:space="preserve">Доходы от продажи </w:t>
      </w:r>
      <w:proofErr w:type="gramStart"/>
      <w:r w:rsidRPr="00FB773F">
        <w:rPr>
          <w:b/>
          <w:sz w:val="24"/>
          <w:szCs w:val="24"/>
        </w:rPr>
        <w:t>земельных</w:t>
      </w:r>
      <w:proofErr w:type="gramEnd"/>
    </w:p>
    <w:p w:rsidR="00022D1B" w:rsidRPr="00FB773F" w:rsidRDefault="00022D1B" w:rsidP="00495AFF">
      <w:pPr>
        <w:jc w:val="center"/>
        <w:rPr>
          <w:b/>
          <w:sz w:val="24"/>
          <w:szCs w:val="24"/>
        </w:rPr>
      </w:pPr>
      <w:r w:rsidRPr="00FB773F">
        <w:rPr>
          <w:b/>
          <w:sz w:val="24"/>
          <w:szCs w:val="24"/>
        </w:rPr>
        <w:t xml:space="preserve">участков, находящихся в </w:t>
      </w:r>
      <w:proofErr w:type="gramStart"/>
      <w:r w:rsidRPr="00FB773F">
        <w:rPr>
          <w:b/>
          <w:sz w:val="24"/>
          <w:szCs w:val="24"/>
        </w:rPr>
        <w:t>государственной</w:t>
      </w:r>
      <w:proofErr w:type="gramEnd"/>
    </w:p>
    <w:p w:rsidR="00022D1B" w:rsidRPr="00FB773F" w:rsidRDefault="00022D1B" w:rsidP="00495AFF">
      <w:pPr>
        <w:jc w:val="center"/>
        <w:rPr>
          <w:b/>
          <w:sz w:val="24"/>
          <w:szCs w:val="24"/>
        </w:rPr>
      </w:pPr>
      <w:r w:rsidRPr="00FB773F">
        <w:rPr>
          <w:b/>
          <w:sz w:val="24"/>
          <w:szCs w:val="24"/>
        </w:rPr>
        <w:t>и муниципальной собственности.</w:t>
      </w:r>
    </w:p>
    <w:p w:rsidR="00022D1B" w:rsidRPr="00FB773F" w:rsidRDefault="00022D1B" w:rsidP="00022D1B">
      <w:pPr>
        <w:rPr>
          <w:b/>
          <w:sz w:val="24"/>
          <w:szCs w:val="24"/>
        </w:rPr>
      </w:pPr>
    </w:p>
    <w:p w:rsidR="00022D1B" w:rsidRPr="00FB773F" w:rsidRDefault="00022D1B" w:rsidP="00495AFF">
      <w:pPr>
        <w:rPr>
          <w:sz w:val="24"/>
          <w:szCs w:val="24"/>
        </w:rPr>
      </w:pPr>
      <w:r w:rsidRPr="00FB773F">
        <w:rPr>
          <w:b/>
          <w:sz w:val="24"/>
          <w:szCs w:val="24"/>
        </w:rPr>
        <w:t xml:space="preserve">         </w:t>
      </w:r>
      <w:r w:rsidRPr="00FB773F">
        <w:rPr>
          <w:sz w:val="24"/>
          <w:szCs w:val="24"/>
        </w:rPr>
        <w:t xml:space="preserve">Утверждено на год                      </w:t>
      </w:r>
      <w:r w:rsidR="00495AFF" w:rsidRPr="00FB773F">
        <w:rPr>
          <w:sz w:val="24"/>
          <w:szCs w:val="24"/>
        </w:rPr>
        <w:t xml:space="preserve">       </w:t>
      </w:r>
      <w:r w:rsidR="00F4196F" w:rsidRPr="00FB773F">
        <w:rPr>
          <w:sz w:val="24"/>
          <w:szCs w:val="24"/>
        </w:rPr>
        <w:t>50,0</w:t>
      </w:r>
      <w:r w:rsidRPr="00FB773F">
        <w:rPr>
          <w:sz w:val="24"/>
          <w:szCs w:val="24"/>
        </w:rPr>
        <w:t xml:space="preserve"> тыс. руб.</w:t>
      </w:r>
    </w:p>
    <w:p w:rsidR="00022D1B" w:rsidRPr="00FB773F" w:rsidRDefault="00022D1B" w:rsidP="00022D1B">
      <w:pPr>
        <w:ind w:firstLine="540"/>
        <w:rPr>
          <w:sz w:val="24"/>
          <w:szCs w:val="24"/>
        </w:rPr>
      </w:pPr>
      <w:r w:rsidRPr="00FB773F">
        <w:rPr>
          <w:sz w:val="24"/>
          <w:szCs w:val="24"/>
        </w:rPr>
        <w:t xml:space="preserve">Утверждено на 1 </w:t>
      </w:r>
      <w:r w:rsidR="00495AFF" w:rsidRPr="00FB773F">
        <w:rPr>
          <w:sz w:val="24"/>
          <w:szCs w:val="24"/>
        </w:rPr>
        <w:t>квартал</w:t>
      </w:r>
      <w:r w:rsidRPr="00FB773F">
        <w:rPr>
          <w:sz w:val="24"/>
          <w:szCs w:val="24"/>
        </w:rPr>
        <w:t xml:space="preserve">                  </w:t>
      </w:r>
      <w:r w:rsidR="00495AFF" w:rsidRPr="00FB773F">
        <w:rPr>
          <w:sz w:val="24"/>
          <w:szCs w:val="24"/>
        </w:rPr>
        <w:t>10,0</w:t>
      </w:r>
      <w:r w:rsidRPr="00FB773F">
        <w:rPr>
          <w:sz w:val="24"/>
          <w:szCs w:val="24"/>
        </w:rPr>
        <w:t>тыс. руб</w:t>
      </w:r>
      <w:r w:rsidR="00495AFF" w:rsidRPr="00FB773F">
        <w:rPr>
          <w:sz w:val="24"/>
          <w:szCs w:val="24"/>
        </w:rPr>
        <w:t>.</w:t>
      </w:r>
      <w:r w:rsidRPr="00FB773F">
        <w:rPr>
          <w:sz w:val="24"/>
          <w:szCs w:val="24"/>
        </w:rPr>
        <w:t xml:space="preserve">                </w:t>
      </w:r>
    </w:p>
    <w:p w:rsidR="00022D1B" w:rsidRPr="00FB773F" w:rsidRDefault="00022D1B" w:rsidP="00022D1B">
      <w:pPr>
        <w:ind w:firstLine="540"/>
        <w:rPr>
          <w:sz w:val="24"/>
          <w:szCs w:val="24"/>
        </w:rPr>
      </w:pPr>
    </w:p>
    <w:p w:rsidR="00022D1B" w:rsidRPr="00FB773F" w:rsidRDefault="00022D1B" w:rsidP="00022D1B">
      <w:pPr>
        <w:ind w:firstLine="540"/>
        <w:rPr>
          <w:sz w:val="24"/>
          <w:szCs w:val="24"/>
        </w:rPr>
      </w:pPr>
      <w:r w:rsidRPr="00FB773F">
        <w:rPr>
          <w:sz w:val="24"/>
          <w:szCs w:val="24"/>
        </w:rPr>
        <w:t xml:space="preserve">Исполнение                                   </w:t>
      </w:r>
      <w:r w:rsidR="00F4196F" w:rsidRPr="00FB773F">
        <w:rPr>
          <w:sz w:val="24"/>
          <w:szCs w:val="24"/>
        </w:rPr>
        <w:t>0,0</w:t>
      </w:r>
      <w:r w:rsidRPr="00FB773F">
        <w:rPr>
          <w:sz w:val="24"/>
          <w:szCs w:val="24"/>
        </w:rPr>
        <w:t xml:space="preserve"> тыс. руб. или </w:t>
      </w:r>
      <w:r w:rsidR="00F4196F" w:rsidRPr="00FB773F">
        <w:rPr>
          <w:sz w:val="24"/>
          <w:szCs w:val="24"/>
        </w:rPr>
        <w:t>0</w:t>
      </w:r>
      <w:r w:rsidRPr="00FB773F">
        <w:rPr>
          <w:sz w:val="24"/>
          <w:szCs w:val="24"/>
        </w:rPr>
        <w:t xml:space="preserve"> %</w:t>
      </w:r>
    </w:p>
    <w:p w:rsidR="00F4196F" w:rsidRPr="00FB773F" w:rsidRDefault="00022D1B" w:rsidP="00F4196F">
      <w:pPr>
        <w:jc w:val="both"/>
        <w:rPr>
          <w:sz w:val="24"/>
          <w:szCs w:val="24"/>
        </w:rPr>
      </w:pPr>
      <w:r w:rsidRPr="00FB773F">
        <w:rPr>
          <w:sz w:val="24"/>
          <w:szCs w:val="24"/>
        </w:rPr>
        <w:t xml:space="preserve">          </w:t>
      </w:r>
      <w:r w:rsidR="00F4196F" w:rsidRPr="00FB773F">
        <w:rPr>
          <w:sz w:val="24"/>
          <w:szCs w:val="24"/>
        </w:rPr>
        <w:t>С 01.01.2015г. – доходы МО «Кингисеппский муниципальный район», которые будут передаваться в бюджет МО «Фалилеевское сельское поселение» в виде иных межбюджетных трансфертов.</w:t>
      </w:r>
    </w:p>
    <w:p w:rsidR="00022D1B" w:rsidRPr="00FB773F" w:rsidRDefault="00022D1B" w:rsidP="00022D1B">
      <w:pPr>
        <w:rPr>
          <w:sz w:val="24"/>
          <w:szCs w:val="24"/>
        </w:rPr>
      </w:pPr>
    </w:p>
    <w:p w:rsidR="00022D1B" w:rsidRPr="00FB773F" w:rsidRDefault="00022D1B" w:rsidP="00022D1B">
      <w:pPr>
        <w:rPr>
          <w:sz w:val="24"/>
          <w:szCs w:val="24"/>
        </w:rPr>
      </w:pPr>
    </w:p>
    <w:p w:rsidR="00022D1B" w:rsidRPr="00FB773F" w:rsidRDefault="00022D1B" w:rsidP="00022D1B">
      <w:pPr>
        <w:ind w:firstLine="540"/>
        <w:rPr>
          <w:b/>
          <w:sz w:val="24"/>
          <w:szCs w:val="24"/>
        </w:rPr>
      </w:pPr>
    </w:p>
    <w:p w:rsidR="00022D1B" w:rsidRPr="00FB773F" w:rsidRDefault="00022D1B" w:rsidP="00022D1B">
      <w:pPr>
        <w:rPr>
          <w:b/>
          <w:sz w:val="24"/>
          <w:szCs w:val="24"/>
        </w:rPr>
      </w:pPr>
      <w:r w:rsidRPr="00FB773F">
        <w:rPr>
          <w:sz w:val="24"/>
          <w:szCs w:val="24"/>
        </w:rPr>
        <w:t xml:space="preserve">                    </w:t>
      </w:r>
      <w:r w:rsidRPr="00FB773F">
        <w:rPr>
          <w:b/>
          <w:sz w:val="24"/>
          <w:szCs w:val="24"/>
        </w:rPr>
        <w:t xml:space="preserve">Об исполнении    расходной части бюджета </w:t>
      </w:r>
    </w:p>
    <w:p w:rsidR="00022D1B" w:rsidRPr="00FB773F" w:rsidRDefault="00022D1B" w:rsidP="00022D1B">
      <w:pPr>
        <w:jc w:val="center"/>
        <w:rPr>
          <w:b/>
          <w:sz w:val="24"/>
          <w:szCs w:val="24"/>
        </w:rPr>
      </w:pPr>
      <w:r w:rsidRPr="00FB773F">
        <w:rPr>
          <w:b/>
          <w:sz w:val="24"/>
          <w:szCs w:val="24"/>
        </w:rPr>
        <w:t xml:space="preserve"> </w:t>
      </w:r>
    </w:p>
    <w:p w:rsidR="00022D1B" w:rsidRPr="00FB773F" w:rsidRDefault="00022D1B" w:rsidP="00022D1B">
      <w:pPr>
        <w:rPr>
          <w:sz w:val="24"/>
          <w:szCs w:val="24"/>
        </w:rPr>
      </w:pPr>
    </w:p>
    <w:p w:rsidR="00022D1B" w:rsidRPr="00FB773F" w:rsidRDefault="00022D1B" w:rsidP="00022D1B">
      <w:pPr>
        <w:rPr>
          <w:sz w:val="24"/>
          <w:szCs w:val="24"/>
        </w:rPr>
      </w:pPr>
      <w:r w:rsidRPr="00FB773F">
        <w:rPr>
          <w:sz w:val="24"/>
          <w:szCs w:val="24"/>
        </w:rPr>
        <w:t xml:space="preserve">Расходная часть бюджета утверждена на </w:t>
      </w:r>
      <w:r w:rsidR="00086F3D" w:rsidRPr="00FB773F">
        <w:rPr>
          <w:sz w:val="24"/>
          <w:szCs w:val="24"/>
        </w:rPr>
        <w:t>201</w:t>
      </w:r>
      <w:r w:rsidR="00F4196F" w:rsidRPr="00FB773F">
        <w:rPr>
          <w:sz w:val="24"/>
          <w:szCs w:val="24"/>
        </w:rPr>
        <w:t>5</w:t>
      </w:r>
      <w:r w:rsidR="00086F3D" w:rsidRPr="00FB773F">
        <w:rPr>
          <w:sz w:val="24"/>
          <w:szCs w:val="24"/>
        </w:rPr>
        <w:t xml:space="preserve"> </w:t>
      </w:r>
      <w:r w:rsidRPr="00FB773F">
        <w:rPr>
          <w:sz w:val="24"/>
          <w:szCs w:val="24"/>
        </w:rPr>
        <w:t xml:space="preserve">год в сумме </w:t>
      </w:r>
      <w:r w:rsidR="00086F3D" w:rsidRPr="00FB773F">
        <w:rPr>
          <w:sz w:val="24"/>
          <w:szCs w:val="24"/>
        </w:rPr>
        <w:t>10</w:t>
      </w:r>
      <w:r w:rsidR="00FB773F" w:rsidRPr="00FB773F">
        <w:rPr>
          <w:sz w:val="24"/>
          <w:szCs w:val="24"/>
        </w:rPr>
        <w:t>039</w:t>
      </w:r>
      <w:r w:rsidR="00086F3D" w:rsidRPr="00FB773F">
        <w:rPr>
          <w:sz w:val="24"/>
          <w:szCs w:val="24"/>
        </w:rPr>
        <w:t>,</w:t>
      </w:r>
      <w:r w:rsidR="00FB773F" w:rsidRPr="00FB773F">
        <w:rPr>
          <w:sz w:val="24"/>
          <w:szCs w:val="24"/>
        </w:rPr>
        <w:t>9</w:t>
      </w:r>
      <w:r w:rsidRPr="00FB773F">
        <w:rPr>
          <w:sz w:val="24"/>
          <w:szCs w:val="24"/>
        </w:rPr>
        <w:t xml:space="preserve"> тыс. руб.</w:t>
      </w:r>
    </w:p>
    <w:p w:rsidR="00022D1B" w:rsidRPr="00FB773F" w:rsidRDefault="00022D1B" w:rsidP="00022D1B">
      <w:pPr>
        <w:rPr>
          <w:sz w:val="24"/>
          <w:szCs w:val="24"/>
        </w:rPr>
      </w:pPr>
      <w:r w:rsidRPr="00FB773F">
        <w:rPr>
          <w:sz w:val="24"/>
          <w:szCs w:val="24"/>
        </w:rPr>
        <w:t xml:space="preserve"> </w:t>
      </w:r>
    </w:p>
    <w:p w:rsidR="00022D1B" w:rsidRPr="00FB773F" w:rsidRDefault="00022D1B" w:rsidP="00022D1B">
      <w:pPr>
        <w:rPr>
          <w:sz w:val="24"/>
          <w:szCs w:val="24"/>
        </w:rPr>
      </w:pPr>
      <w:r w:rsidRPr="00FB773F">
        <w:rPr>
          <w:sz w:val="24"/>
          <w:szCs w:val="24"/>
        </w:rPr>
        <w:t xml:space="preserve">Утверждено на 1 </w:t>
      </w:r>
      <w:r w:rsidR="00086F3D" w:rsidRPr="00FB773F">
        <w:rPr>
          <w:sz w:val="24"/>
          <w:szCs w:val="24"/>
        </w:rPr>
        <w:t>квартал</w:t>
      </w:r>
      <w:r w:rsidRPr="00FB773F">
        <w:rPr>
          <w:sz w:val="24"/>
          <w:szCs w:val="24"/>
        </w:rPr>
        <w:t xml:space="preserve">        </w:t>
      </w:r>
      <w:r w:rsidR="00FB773F" w:rsidRPr="00FB773F">
        <w:rPr>
          <w:sz w:val="24"/>
          <w:szCs w:val="24"/>
        </w:rPr>
        <w:t>3586,0</w:t>
      </w:r>
      <w:r w:rsidRPr="00FB773F">
        <w:rPr>
          <w:sz w:val="24"/>
          <w:szCs w:val="24"/>
        </w:rPr>
        <w:t xml:space="preserve">  тыс. руб.               </w:t>
      </w:r>
    </w:p>
    <w:p w:rsidR="00022D1B" w:rsidRPr="00FB773F" w:rsidRDefault="00022D1B" w:rsidP="00022D1B">
      <w:pPr>
        <w:rPr>
          <w:sz w:val="24"/>
          <w:szCs w:val="24"/>
        </w:rPr>
      </w:pPr>
      <w:r w:rsidRPr="00FB773F">
        <w:rPr>
          <w:sz w:val="24"/>
          <w:szCs w:val="24"/>
        </w:rPr>
        <w:t xml:space="preserve">Исполнение                              </w:t>
      </w:r>
      <w:r w:rsidR="00FB773F" w:rsidRPr="00FB773F">
        <w:rPr>
          <w:sz w:val="24"/>
          <w:szCs w:val="24"/>
        </w:rPr>
        <w:t>1930,3</w:t>
      </w:r>
      <w:r w:rsidRPr="00FB773F">
        <w:rPr>
          <w:sz w:val="24"/>
          <w:szCs w:val="24"/>
        </w:rPr>
        <w:t xml:space="preserve"> тыс. руб.</w:t>
      </w:r>
    </w:p>
    <w:p w:rsidR="00022D1B" w:rsidRPr="00FB773F" w:rsidRDefault="00022D1B" w:rsidP="00022D1B">
      <w:pPr>
        <w:rPr>
          <w:sz w:val="24"/>
          <w:szCs w:val="24"/>
        </w:rPr>
      </w:pPr>
      <w:r w:rsidRPr="00FB773F">
        <w:rPr>
          <w:sz w:val="24"/>
          <w:szCs w:val="24"/>
        </w:rPr>
        <w:t xml:space="preserve">% исполнение                                </w:t>
      </w:r>
      <w:r w:rsidR="00FB773F" w:rsidRPr="00FB773F">
        <w:rPr>
          <w:sz w:val="24"/>
          <w:szCs w:val="24"/>
        </w:rPr>
        <w:t>53,8</w:t>
      </w:r>
      <w:r w:rsidR="00B35A9C" w:rsidRPr="00FB773F">
        <w:rPr>
          <w:sz w:val="24"/>
          <w:szCs w:val="24"/>
        </w:rPr>
        <w:t xml:space="preserve"> %</w:t>
      </w:r>
    </w:p>
    <w:p w:rsidR="00022D1B" w:rsidRPr="00FB773F" w:rsidRDefault="00022D1B" w:rsidP="00022D1B">
      <w:pPr>
        <w:rPr>
          <w:sz w:val="24"/>
          <w:szCs w:val="24"/>
        </w:rPr>
      </w:pPr>
      <w:r w:rsidRPr="00FB773F">
        <w:rPr>
          <w:sz w:val="24"/>
          <w:szCs w:val="24"/>
        </w:rPr>
        <w:t xml:space="preserve">            в том числе по разделам:</w:t>
      </w:r>
    </w:p>
    <w:p w:rsidR="00022D1B" w:rsidRPr="00FB773F" w:rsidRDefault="00022D1B" w:rsidP="00022D1B">
      <w:pPr>
        <w:rPr>
          <w:sz w:val="24"/>
          <w:szCs w:val="24"/>
        </w:rPr>
      </w:pPr>
    </w:p>
    <w:p w:rsidR="00022D1B" w:rsidRPr="00FB773F" w:rsidRDefault="00022D1B" w:rsidP="00022D1B">
      <w:pPr>
        <w:rPr>
          <w:sz w:val="24"/>
          <w:szCs w:val="24"/>
        </w:rPr>
      </w:pPr>
      <w:r w:rsidRPr="00FB773F">
        <w:rPr>
          <w:b/>
          <w:sz w:val="24"/>
          <w:szCs w:val="24"/>
        </w:rPr>
        <w:t>0103 «</w:t>
      </w:r>
      <w:r w:rsidR="00717008">
        <w:rPr>
          <w:b/>
          <w:sz w:val="24"/>
          <w:szCs w:val="24"/>
        </w:rPr>
        <w:t>Функционирование законодательных органов государственной власти</w:t>
      </w:r>
      <w:r w:rsidRPr="00FB773F">
        <w:rPr>
          <w:b/>
          <w:sz w:val="24"/>
          <w:szCs w:val="24"/>
        </w:rPr>
        <w:t>»</w:t>
      </w:r>
      <w:r w:rsidR="00717008">
        <w:rPr>
          <w:b/>
          <w:sz w:val="24"/>
          <w:szCs w:val="24"/>
        </w:rPr>
        <w:t xml:space="preserve"> </w:t>
      </w:r>
      <w:r w:rsidR="00717008" w:rsidRPr="00717008">
        <w:rPr>
          <w:sz w:val="24"/>
          <w:szCs w:val="24"/>
        </w:rPr>
        <w:t>передача полномочий</w:t>
      </w:r>
      <w:r w:rsidR="00FB773F" w:rsidRPr="00FB773F">
        <w:rPr>
          <w:b/>
          <w:sz w:val="24"/>
          <w:szCs w:val="24"/>
        </w:rPr>
        <w:t xml:space="preserve">  </w:t>
      </w:r>
      <w:r w:rsidR="00FB773F" w:rsidRPr="00FB773F">
        <w:rPr>
          <w:sz w:val="24"/>
          <w:szCs w:val="24"/>
        </w:rPr>
        <w:t>по внешнему муниципальному финансовому контролю.</w:t>
      </w:r>
    </w:p>
    <w:p w:rsidR="00022D1B" w:rsidRPr="00FB773F" w:rsidRDefault="00022D1B" w:rsidP="00022D1B">
      <w:pPr>
        <w:rPr>
          <w:sz w:val="24"/>
          <w:szCs w:val="24"/>
        </w:rPr>
      </w:pPr>
      <w:r w:rsidRPr="00FB773F">
        <w:rPr>
          <w:sz w:val="24"/>
          <w:szCs w:val="24"/>
        </w:rPr>
        <w:t xml:space="preserve">Утверждено на год </w:t>
      </w:r>
      <w:r w:rsidR="00FB773F" w:rsidRPr="00FB773F">
        <w:rPr>
          <w:sz w:val="24"/>
          <w:szCs w:val="24"/>
        </w:rPr>
        <w:t>62,3</w:t>
      </w:r>
      <w:r w:rsidRPr="00FB773F">
        <w:rPr>
          <w:sz w:val="24"/>
          <w:szCs w:val="24"/>
        </w:rPr>
        <w:t xml:space="preserve"> тыс. руб.</w:t>
      </w:r>
    </w:p>
    <w:p w:rsidR="00022D1B" w:rsidRPr="00FB773F" w:rsidRDefault="00022D1B" w:rsidP="00022D1B">
      <w:pPr>
        <w:rPr>
          <w:sz w:val="24"/>
          <w:szCs w:val="24"/>
        </w:rPr>
      </w:pPr>
      <w:r w:rsidRPr="00FB773F">
        <w:rPr>
          <w:sz w:val="24"/>
          <w:szCs w:val="24"/>
        </w:rPr>
        <w:t xml:space="preserve">Утверждено на 1 </w:t>
      </w:r>
      <w:r w:rsidR="00B35A9C" w:rsidRPr="00FB773F">
        <w:rPr>
          <w:sz w:val="24"/>
          <w:szCs w:val="24"/>
        </w:rPr>
        <w:t>квартал</w:t>
      </w:r>
      <w:r w:rsidRPr="00FB773F">
        <w:rPr>
          <w:sz w:val="24"/>
          <w:szCs w:val="24"/>
        </w:rPr>
        <w:t xml:space="preserve">  </w:t>
      </w:r>
      <w:r w:rsidR="00FB773F" w:rsidRPr="00FB773F">
        <w:rPr>
          <w:sz w:val="24"/>
          <w:szCs w:val="24"/>
        </w:rPr>
        <w:t>15,5</w:t>
      </w:r>
      <w:r w:rsidRPr="00FB773F">
        <w:rPr>
          <w:sz w:val="24"/>
          <w:szCs w:val="24"/>
        </w:rPr>
        <w:t xml:space="preserve"> тыс. руб.</w:t>
      </w:r>
    </w:p>
    <w:p w:rsidR="00022D1B" w:rsidRPr="00FB773F" w:rsidRDefault="00022D1B" w:rsidP="00022D1B">
      <w:pPr>
        <w:rPr>
          <w:sz w:val="24"/>
          <w:szCs w:val="24"/>
        </w:rPr>
      </w:pPr>
      <w:r w:rsidRPr="00FB773F">
        <w:rPr>
          <w:sz w:val="24"/>
          <w:szCs w:val="24"/>
        </w:rPr>
        <w:t xml:space="preserve">Исполнение               </w:t>
      </w:r>
      <w:r w:rsidR="00FB773F" w:rsidRPr="00FB773F">
        <w:rPr>
          <w:sz w:val="24"/>
          <w:szCs w:val="24"/>
        </w:rPr>
        <w:t>15,5</w:t>
      </w:r>
      <w:r w:rsidRPr="00FB773F">
        <w:rPr>
          <w:sz w:val="24"/>
          <w:szCs w:val="24"/>
        </w:rPr>
        <w:t xml:space="preserve"> тыс. руб.  что    составляет      </w:t>
      </w:r>
      <w:r w:rsidR="00B35A9C" w:rsidRPr="00FB773F">
        <w:rPr>
          <w:sz w:val="24"/>
          <w:szCs w:val="24"/>
        </w:rPr>
        <w:t>100</w:t>
      </w:r>
      <w:r w:rsidRPr="00FB773F">
        <w:rPr>
          <w:sz w:val="24"/>
          <w:szCs w:val="24"/>
        </w:rPr>
        <w:t xml:space="preserve"> %</w:t>
      </w:r>
    </w:p>
    <w:p w:rsidR="00022D1B" w:rsidRPr="00FB773F" w:rsidRDefault="00022D1B" w:rsidP="00022D1B">
      <w:pPr>
        <w:rPr>
          <w:sz w:val="24"/>
          <w:szCs w:val="24"/>
        </w:rPr>
      </w:pPr>
      <w:r w:rsidRPr="00FB773F">
        <w:rPr>
          <w:sz w:val="24"/>
          <w:szCs w:val="24"/>
        </w:rPr>
        <w:t>Осуществление внешнего муниципального финансового контроля на 201</w:t>
      </w:r>
      <w:r w:rsidR="00FB773F" w:rsidRPr="00FB773F">
        <w:rPr>
          <w:sz w:val="24"/>
          <w:szCs w:val="24"/>
        </w:rPr>
        <w:t>5</w:t>
      </w:r>
      <w:r w:rsidRPr="00FB773F">
        <w:rPr>
          <w:sz w:val="24"/>
          <w:szCs w:val="24"/>
        </w:rPr>
        <w:t xml:space="preserve"> г. по соглашению №1 от </w:t>
      </w:r>
      <w:r w:rsidR="00FB773F" w:rsidRPr="00FB773F">
        <w:rPr>
          <w:sz w:val="24"/>
          <w:szCs w:val="24"/>
        </w:rPr>
        <w:t>12</w:t>
      </w:r>
      <w:r w:rsidRPr="00FB773F">
        <w:rPr>
          <w:sz w:val="24"/>
          <w:szCs w:val="24"/>
        </w:rPr>
        <w:t>.01.201</w:t>
      </w:r>
      <w:r w:rsidR="00FB773F" w:rsidRPr="00FB773F">
        <w:rPr>
          <w:sz w:val="24"/>
          <w:szCs w:val="24"/>
        </w:rPr>
        <w:t>5</w:t>
      </w:r>
      <w:r w:rsidRPr="00FB773F">
        <w:rPr>
          <w:sz w:val="24"/>
          <w:szCs w:val="24"/>
        </w:rPr>
        <w:t xml:space="preserve"> г.   </w:t>
      </w:r>
    </w:p>
    <w:p w:rsidR="00022D1B" w:rsidRPr="00FB773F" w:rsidRDefault="00022D1B" w:rsidP="00022D1B">
      <w:pPr>
        <w:rPr>
          <w:sz w:val="24"/>
          <w:szCs w:val="24"/>
        </w:rPr>
      </w:pPr>
    </w:p>
    <w:p w:rsidR="00022D1B" w:rsidRPr="00FB773F" w:rsidRDefault="00022D1B" w:rsidP="00022D1B">
      <w:pPr>
        <w:rPr>
          <w:b/>
          <w:sz w:val="24"/>
          <w:szCs w:val="24"/>
        </w:rPr>
      </w:pPr>
      <w:r w:rsidRPr="00FB773F">
        <w:rPr>
          <w:b/>
          <w:sz w:val="24"/>
          <w:szCs w:val="24"/>
        </w:rPr>
        <w:t xml:space="preserve">0104 «Руководство и управление» </w:t>
      </w:r>
    </w:p>
    <w:p w:rsidR="00022D1B" w:rsidRPr="00FB773F" w:rsidRDefault="00022D1B" w:rsidP="00022D1B">
      <w:pPr>
        <w:rPr>
          <w:sz w:val="24"/>
          <w:szCs w:val="24"/>
        </w:rPr>
      </w:pPr>
      <w:r w:rsidRPr="00FB773F">
        <w:rPr>
          <w:sz w:val="24"/>
          <w:szCs w:val="24"/>
        </w:rPr>
        <w:t xml:space="preserve">Утверждено на год    </w:t>
      </w:r>
      <w:r w:rsidR="00FB773F" w:rsidRPr="00FB773F">
        <w:rPr>
          <w:sz w:val="24"/>
          <w:szCs w:val="24"/>
        </w:rPr>
        <w:t>4512,3</w:t>
      </w:r>
      <w:r w:rsidRPr="00FB773F">
        <w:rPr>
          <w:sz w:val="24"/>
          <w:szCs w:val="24"/>
        </w:rPr>
        <w:t xml:space="preserve"> тыс. руб.</w:t>
      </w:r>
    </w:p>
    <w:p w:rsidR="00022D1B" w:rsidRPr="00FB773F" w:rsidRDefault="00022D1B" w:rsidP="00022D1B">
      <w:pPr>
        <w:rPr>
          <w:sz w:val="24"/>
          <w:szCs w:val="24"/>
        </w:rPr>
      </w:pPr>
      <w:r w:rsidRPr="00FB773F">
        <w:rPr>
          <w:sz w:val="24"/>
          <w:szCs w:val="24"/>
        </w:rPr>
        <w:t xml:space="preserve">Утверждено на 1 </w:t>
      </w:r>
      <w:r w:rsidR="00B35A9C" w:rsidRPr="00FB773F">
        <w:rPr>
          <w:sz w:val="24"/>
          <w:szCs w:val="24"/>
        </w:rPr>
        <w:t>квартал</w:t>
      </w:r>
      <w:r w:rsidRPr="00FB773F">
        <w:rPr>
          <w:sz w:val="24"/>
          <w:szCs w:val="24"/>
        </w:rPr>
        <w:t xml:space="preserve">   </w:t>
      </w:r>
      <w:r w:rsidR="00FB773F" w:rsidRPr="00FB773F">
        <w:rPr>
          <w:sz w:val="24"/>
          <w:szCs w:val="24"/>
        </w:rPr>
        <w:t>1374,5</w:t>
      </w:r>
      <w:r w:rsidRPr="00FB773F">
        <w:rPr>
          <w:sz w:val="24"/>
          <w:szCs w:val="24"/>
        </w:rPr>
        <w:t xml:space="preserve"> тыс. руб. </w:t>
      </w:r>
    </w:p>
    <w:p w:rsidR="00022D1B" w:rsidRPr="00FB773F" w:rsidRDefault="00022D1B" w:rsidP="00022D1B">
      <w:pPr>
        <w:rPr>
          <w:sz w:val="24"/>
          <w:szCs w:val="24"/>
        </w:rPr>
      </w:pPr>
      <w:r w:rsidRPr="00FB773F">
        <w:rPr>
          <w:sz w:val="24"/>
          <w:szCs w:val="24"/>
        </w:rPr>
        <w:t xml:space="preserve">Исполнение                </w:t>
      </w:r>
      <w:r w:rsidR="00FB773F" w:rsidRPr="00FB773F">
        <w:rPr>
          <w:sz w:val="24"/>
          <w:szCs w:val="24"/>
        </w:rPr>
        <w:t>1068,3</w:t>
      </w:r>
      <w:r w:rsidRPr="00FB773F">
        <w:rPr>
          <w:sz w:val="24"/>
          <w:szCs w:val="24"/>
        </w:rPr>
        <w:t xml:space="preserve"> тыс. руб.</w:t>
      </w:r>
    </w:p>
    <w:p w:rsidR="00022D1B" w:rsidRPr="00FB773F" w:rsidRDefault="00022D1B" w:rsidP="00022D1B">
      <w:pPr>
        <w:rPr>
          <w:sz w:val="24"/>
          <w:szCs w:val="24"/>
        </w:rPr>
      </w:pPr>
      <w:r w:rsidRPr="00FB773F">
        <w:rPr>
          <w:sz w:val="24"/>
          <w:szCs w:val="24"/>
        </w:rPr>
        <w:t xml:space="preserve">% исполнения    составляет </w:t>
      </w:r>
      <w:r w:rsidR="00FB773F" w:rsidRPr="00FB773F">
        <w:rPr>
          <w:sz w:val="24"/>
          <w:szCs w:val="24"/>
        </w:rPr>
        <w:t>77,7</w:t>
      </w:r>
      <w:r w:rsidRPr="00FB773F">
        <w:rPr>
          <w:sz w:val="24"/>
          <w:szCs w:val="24"/>
        </w:rPr>
        <w:t xml:space="preserve"> %</w:t>
      </w:r>
    </w:p>
    <w:p w:rsidR="00022D1B" w:rsidRPr="00FB773F" w:rsidRDefault="00022D1B" w:rsidP="00022D1B">
      <w:pPr>
        <w:rPr>
          <w:sz w:val="24"/>
          <w:szCs w:val="24"/>
        </w:rPr>
      </w:pPr>
      <w:r w:rsidRPr="00FB773F">
        <w:rPr>
          <w:sz w:val="24"/>
          <w:szCs w:val="24"/>
        </w:rPr>
        <w:t>По статьям 211</w:t>
      </w:r>
      <w:r w:rsidR="008C6415">
        <w:rPr>
          <w:sz w:val="24"/>
          <w:szCs w:val="24"/>
        </w:rPr>
        <w:t xml:space="preserve"> (зарплата) </w:t>
      </w:r>
      <w:r w:rsidR="00A9402A" w:rsidRPr="00FB773F">
        <w:rPr>
          <w:sz w:val="24"/>
          <w:szCs w:val="24"/>
        </w:rPr>
        <w:t xml:space="preserve"> </w:t>
      </w:r>
      <w:r w:rsidR="00717008">
        <w:rPr>
          <w:sz w:val="24"/>
          <w:szCs w:val="24"/>
        </w:rPr>
        <w:t>при плане 946,7 тыс. руб</w:t>
      </w:r>
      <w:proofErr w:type="gramStart"/>
      <w:r w:rsidR="00717008">
        <w:rPr>
          <w:sz w:val="24"/>
          <w:szCs w:val="24"/>
        </w:rPr>
        <w:t>.</w:t>
      </w:r>
      <w:r w:rsidRPr="00FB773F">
        <w:rPr>
          <w:sz w:val="24"/>
          <w:szCs w:val="24"/>
        </w:rPr>
        <w:t>и</w:t>
      </w:r>
      <w:proofErr w:type="gramEnd"/>
      <w:r w:rsidRPr="00FB773F">
        <w:rPr>
          <w:sz w:val="24"/>
          <w:szCs w:val="24"/>
        </w:rPr>
        <w:t xml:space="preserve">сполнение </w:t>
      </w:r>
      <w:r w:rsidR="008C6415">
        <w:rPr>
          <w:sz w:val="24"/>
          <w:szCs w:val="24"/>
        </w:rPr>
        <w:t>82,3</w:t>
      </w:r>
      <w:r w:rsidRPr="00FB773F">
        <w:rPr>
          <w:sz w:val="24"/>
          <w:szCs w:val="24"/>
        </w:rPr>
        <w:t xml:space="preserve"> %</w:t>
      </w:r>
      <w:r w:rsidR="008C6415">
        <w:rPr>
          <w:sz w:val="24"/>
          <w:szCs w:val="24"/>
        </w:rPr>
        <w:t>,</w:t>
      </w:r>
      <w:r w:rsidR="00F303B2" w:rsidRPr="00FB773F">
        <w:rPr>
          <w:sz w:val="24"/>
          <w:szCs w:val="24"/>
        </w:rPr>
        <w:t xml:space="preserve"> по 213</w:t>
      </w:r>
      <w:r w:rsidR="008C6415">
        <w:rPr>
          <w:sz w:val="24"/>
          <w:szCs w:val="24"/>
        </w:rPr>
        <w:t xml:space="preserve"> (отчисления на зарплату)</w:t>
      </w:r>
      <w:r w:rsidR="00F303B2" w:rsidRPr="00FB773F">
        <w:rPr>
          <w:sz w:val="24"/>
          <w:szCs w:val="24"/>
        </w:rPr>
        <w:t xml:space="preserve"> </w:t>
      </w:r>
      <w:r w:rsidR="00717008">
        <w:rPr>
          <w:sz w:val="24"/>
          <w:szCs w:val="24"/>
        </w:rPr>
        <w:t xml:space="preserve"> при  плане 299,8  исполнение </w:t>
      </w:r>
      <w:r w:rsidR="00F303B2" w:rsidRPr="00FB773F">
        <w:rPr>
          <w:sz w:val="24"/>
          <w:szCs w:val="24"/>
        </w:rPr>
        <w:t xml:space="preserve">– </w:t>
      </w:r>
      <w:r w:rsidR="008C6415">
        <w:rPr>
          <w:sz w:val="24"/>
          <w:szCs w:val="24"/>
        </w:rPr>
        <w:t>82,9</w:t>
      </w:r>
      <w:r w:rsidR="00F303B2" w:rsidRPr="00FB773F">
        <w:rPr>
          <w:sz w:val="24"/>
          <w:szCs w:val="24"/>
        </w:rPr>
        <w:t>%</w:t>
      </w:r>
      <w:r w:rsidR="00A9402A" w:rsidRPr="00FB773F">
        <w:rPr>
          <w:sz w:val="24"/>
          <w:szCs w:val="24"/>
        </w:rPr>
        <w:t>, так как</w:t>
      </w:r>
      <w:r w:rsidRPr="00FB773F">
        <w:rPr>
          <w:sz w:val="24"/>
          <w:szCs w:val="24"/>
        </w:rPr>
        <w:t xml:space="preserve"> срок оплаты заработной платы и начислений за </w:t>
      </w:r>
      <w:r w:rsidR="00A9402A" w:rsidRPr="00FB773F">
        <w:rPr>
          <w:sz w:val="24"/>
          <w:szCs w:val="24"/>
        </w:rPr>
        <w:t>март</w:t>
      </w:r>
      <w:r w:rsidRPr="00FB773F">
        <w:rPr>
          <w:sz w:val="24"/>
          <w:szCs w:val="24"/>
        </w:rPr>
        <w:t xml:space="preserve">    месяц 5 числа </w:t>
      </w:r>
      <w:r w:rsidR="00A9402A" w:rsidRPr="00FB773F">
        <w:rPr>
          <w:sz w:val="24"/>
          <w:szCs w:val="24"/>
        </w:rPr>
        <w:t>месяца, следующего за отчетный месяц</w:t>
      </w:r>
      <w:r w:rsidR="00FB773F" w:rsidRPr="00FB773F">
        <w:rPr>
          <w:sz w:val="24"/>
          <w:szCs w:val="24"/>
        </w:rPr>
        <w:t>.</w:t>
      </w:r>
    </w:p>
    <w:p w:rsidR="00022D1B" w:rsidRPr="008C6415" w:rsidRDefault="00022D1B" w:rsidP="00022D1B">
      <w:pPr>
        <w:rPr>
          <w:sz w:val="24"/>
          <w:szCs w:val="24"/>
        </w:rPr>
      </w:pPr>
      <w:r w:rsidRPr="00FB773F">
        <w:rPr>
          <w:sz w:val="24"/>
          <w:szCs w:val="24"/>
        </w:rPr>
        <w:t>По ст. 221</w:t>
      </w:r>
      <w:r w:rsidR="00717008">
        <w:rPr>
          <w:sz w:val="24"/>
          <w:szCs w:val="24"/>
        </w:rPr>
        <w:t xml:space="preserve"> при плане 10,00 тыс. руб. </w:t>
      </w:r>
      <w:r w:rsidRPr="00FB773F">
        <w:rPr>
          <w:sz w:val="24"/>
          <w:szCs w:val="24"/>
        </w:rPr>
        <w:t xml:space="preserve">- исполнение </w:t>
      </w:r>
      <w:r w:rsidR="008C6415">
        <w:rPr>
          <w:sz w:val="24"/>
          <w:szCs w:val="24"/>
        </w:rPr>
        <w:t>4,6% -</w:t>
      </w:r>
      <w:r w:rsidR="008C6415" w:rsidRPr="008C6415">
        <w:t xml:space="preserve"> </w:t>
      </w:r>
      <w:r w:rsidR="00717008">
        <w:rPr>
          <w:sz w:val="24"/>
          <w:szCs w:val="24"/>
        </w:rPr>
        <w:t>н</w:t>
      </w:r>
      <w:r w:rsidR="008C6415" w:rsidRPr="008C6415">
        <w:rPr>
          <w:sz w:val="24"/>
          <w:szCs w:val="24"/>
        </w:rPr>
        <w:t>евыполнение плана по причине отсутствия денежных средств на счете администрации в связи с неполным поступлением доходов по арендной плате за пользование муниципальным имуществом</w:t>
      </w:r>
      <w:r w:rsidR="008C6415">
        <w:rPr>
          <w:sz w:val="24"/>
          <w:szCs w:val="24"/>
        </w:rPr>
        <w:t>.</w:t>
      </w:r>
    </w:p>
    <w:p w:rsidR="00022D1B" w:rsidRPr="00FB773F" w:rsidRDefault="00022D1B" w:rsidP="00022D1B">
      <w:pPr>
        <w:rPr>
          <w:sz w:val="24"/>
          <w:szCs w:val="24"/>
        </w:rPr>
      </w:pPr>
      <w:r w:rsidRPr="00FB773F">
        <w:rPr>
          <w:sz w:val="24"/>
          <w:szCs w:val="24"/>
        </w:rPr>
        <w:t xml:space="preserve">По ст. 225  </w:t>
      </w:r>
      <w:r w:rsidR="00717008">
        <w:rPr>
          <w:sz w:val="24"/>
          <w:szCs w:val="24"/>
        </w:rPr>
        <w:t xml:space="preserve">при плане 4,4 тыс. руб. </w:t>
      </w:r>
      <w:r w:rsidRPr="00FB773F">
        <w:rPr>
          <w:sz w:val="24"/>
          <w:szCs w:val="24"/>
        </w:rPr>
        <w:t xml:space="preserve">исполнение </w:t>
      </w:r>
      <w:r w:rsidR="008C6415">
        <w:rPr>
          <w:sz w:val="24"/>
          <w:szCs w:val="24"/>
        </w:rPr>
        <w:t>31,1</w:t>
      </w:r>
      <w:r w:rsidRPr="00FB773F">
        <w:rPr>
          <w:sz w:val="24"/>
          <w:szCs w:val="24"/>
        </w:rPr>
        <w:t xml:space="preserve">%  </w:t>
      </w:r>
      <w:r w:rsidR="00717008">
        <w:rPr>
          <w:sz w:val="24"/>
          <w:szCs w:val="24"/>
        </w:rPr>
        <w:t xml:space="preserve">- </w:t>
      </w:r>
      <w:r w:rsidR="008C6415">
        <w:rPr>
          <w:sz w:val="24"/>
          <w:szCs w:val="24"/>
        </w:rPr>
        <w:t>не произведены расходы, запланированные на ремонт оргтехники и заправку картриджей</w:t>
      </w:r>
      <w:r w:rsidR="008C6415" w:rsidRPr="008C6415">
        <w:rPr>
          <w:sz w:val="24"/>
          <w:szCs w:val="24"/>
        </w:rPr>
        <w:t xml:space="preserve"> по причине отсутствия денежных средств на счете администрации в связи с неполным поступлением доходов по арендной плате за пользование муниципальным имуществом</w:t>
      </w:r>
      <w:r w:rsidR="00F303B2" w:rsidRPr="00FB773F">
        <w:rPr>
          <w:sz w:val="24"/>
          <w:szCs w:val="24"/>
        </w:rPr>
        <w:t>;</w:t>
      </w:r>
    </w:p>
    <w:p w:rsidR="00022D1B" w:rsidRPr="00FB773F" w:rsidRDefault="00022D1B" w:rsidP="00022D1B">
      <w:pPr>
        <w:rPr>
          <w:sz w:val="24"/>
          <w:szCs w:val="24"/>
        </w:rPr>
      </w:pPr>
      <w:r w:rsidRPr="00FB773F">
        <w:rPr>
          <w:sz w:val="24"/>
          <w:szCs w:val="24"/>
        </w:rPr>
        <w:lastRenderedPageBreak/>
        <w:t xml:space="preserve">По ст. 226  </w:t>
      </w:r>
      <w:r w:rsidR="00717008">
        <w:rPr>
          <w:sz w:val="24"/>
          <w:szCs w:val="24"/>
        </w:rPr>
        <w:t xml:space="preserve">при плане 21,9 тыс. руб. </w:t>
      </w:r>
      <w:r w:rsidRPr="00FB773F">
        <w:rPr>
          <w:sz w:val="24"/>
          <w:szCs w:val="24"/>
        </w:rPr>
        <w:t xml:space="preserve">исполнение </w:t>
      </w:r>
      <w:r w:rsidR="008C6415">
        <w:rPr>
          <w:sz w:val="24"/>
          <w:szCs w:val="24"/>
        </w:rPr>
        <w:t>41,6</w:t>
      </w:r>
      <w:r w:rsidRPr="00FB773F">
        <w:rPr>
          <w:sz w:val="24"/>
          <w:szCs w:val="24"/>
        </w:rPr>
        <w:t xml:space="preserve">%, т.к.  не </w:t>
      </w:r>
      <w:r w:rsidR="008C6415">
        <w:rPr>
          <w:sz w:val="24"/>
          <w:szCs w:val="24"/>
        </w:rPr>
        <w:t>оплачены</w:t>
      </w:r>
      <w:r w:rsidRPr="00FB773F">
        <w:rPr>
          <w:sz w:val="24"/>
          <w:szCs w:val="24"/>
        </w:rPr>
        <w:t xml:space="preserve"> счет</w:t>
      </w:r>
      <w:r w:rsidR="008C6415">
        <w:rPr>
          <w:sz w:val="24"/>
          <w:szCs w:val="24"/>
        </w:rPr>
        <w:t>а</w:t>
      </w:r>
      <w:r w:rsidRPr="00FB773F">
        <w:rPr>
          <w:sz w:val="24"/>
          <w:szCs w:val="24"/>
        </w:rPr>
        <w:t xml:space="preserve"> ЗАО «Что делать </w:t>
      </w:r>
      <w:r w:rsidR="00D12B8E" w:rsidRPr="00FB773F">
        <w:rPr>
          <w:sz w:val="24"/>
          <w:szCs w:val="24"/>
        </w:rPr>
        <w:t xml:space="preserve">– </w:t>
      </w:r>
      <w:proofErr w:type="spellStart"/>
      <w:r w:rsidRPr="00FB773F">
        <w:rPr>
          <w:sz w:val="24"/>
          <w:szCs w:val="24"/>
        </w:rPr>
        <w:t>Консалт</w:t>
      </w:r>
      <w:proofErr w:type="spellEnd"/>
      <w:r w:rsidR="00D12B8E" w:rsidRPr="00FB773F">
        <w:rPr>
          <w:sz w:val="24"/>
          <w:szCs w:val="24"/>
        </w:rPr>
        <w:t>»</w:t>
      </w:r>
      <w:r w:rsidR="00717008">
        <w:rPr>
          <w:sz w:val="24"/>
          <w:szCs w:val="24"/>
        </w:rPr>
        <w:t xml:space="preserve"> за консультационные услуги</w:t>
      </w:r>
      <w:r w:rsidR="00717008" w:rsidRPr="00717008">
        <w:rPr>
          <w:sz w:val="24"/>
          <w:szCs w:val="24"/>
        </w:rPr>
        <w:t xml:space="preserve"> </w:t>
      </w:r>
      <w:r w:rsidR="00717008" w:rsidRPr="008C6415">
        <w:rPr>
          <w:sz w:val="24"/>
          <w:szCs w:val="24"/>
        </w:rPr>
        <w:t>по причине отсутствия денежных средств на счете администрации в связи с неполным поступлением доходов по арендной плате за пользование муниципальным имуществом</w:t>
      </w:r>
      <w:r w:rsidRPr="00FB773F">
        <w:rPr>
          <w:sz w:val="24"/>
          <w:szCs w:val="24"/>
        </w:rPr>
        <w:t>;</w:t>
      </w:r>
    </w:p>
    <w:p w:rsidR="00955502" w:rsidRDefault="00022D1B" w:rsidP="00022D1B">
      <w:pPr>
        <w:rPr>
          <w:sz w:val="24"/>
          <w:szCs w:val="24"/>
        </w:rPr>
      </w:pPr>
      <w:r w:rsidRPr="00FB773F">
        <w:rPr>
          <w:sz w:val="24"/>
          <w:szCs w:val="24"/>
        </w:rPr>
        <w:t>По ст. 340</w:t>
      </w:r>
      <w:r w:rsidR="00717008">
        <w:rPr>
          <w:sz w:val="24"/>
          <w:szCs w:val="24"/>
        </w:rPr>
        <w:t xml:space="preserve"> при плане 22,00 тыс. руб. </w:t>
      </w:r>
      <w:r w:rsidRPr="00FB773F">
        <w:rPr>
          <w:sz w:val="24"/>
          <w:szCs w:val="24"/>
        </w:rPr>
        <w:t xml:space="preserve"> -  исполнение </w:t>
      </w:r>
      <w:r w:rsidR="00717008">
        <w:rPr>
          <w:sz w:val="24"/>
          <w:szCs w:val="24"/>
        </w:rPr>
        <w:t>86,4</w:t>
      </w:r>
      <w:r w:rsidRPr="00FB773F">
        <w:rPr>
          <w:sz w:val="24"/>
          <w:szCs w:val="24"/>
        </w:rPr>
        <w:t xml:space="preserve">%  </w:t>
      </w:r>
      <w:r w:rsidR="00D12B8E" w:rsidRPr="00FB773F">
        <w:rPr>
          <w:sz w:val="24"/>
          <w:szCs w:val="24"/>
        </w:rPr>
        <w:t xml:space="preserve"> - </w:t>
      </w:r>
      <w:r w:rsidR="00955502">
        <w:rPr>
          <w:sz w:val="24"/>
          <w:szCs w:val="24"/>
        </w:rPr>
        <w:t xml:space="preserve">не произведены </w:t>
      </w:r>
      <w:r w:rsidR="00D12B8E" w:rsidRPr="00FB773F">
        <w:rPr>
          <w:sz w:val="24"/>
          <w:szCs w:val="24"/>
        </w:rPr>
        <w:t>расходы, запланированные на приобретение запасных частей для служебного автомобиля и канцелярских принадлежностей</w:t>
      </w:r>
      <w:r w:rsidR="00955502" w:rsidRPr="00955502">
        <w:rPr>
          <w:sz w:val="24"/>
          <w:szCs w:val="24"/>
        </w:rPr>
        <w:t xml:space="preserve"> </w:t>
      </w:r>
      <w:r w:rsidR="00955502" w:rsidRPr="008C6415">
        <w:rPr>
          <w:sz w:val="24"/>
          <w:szCs w:val="24"/>
        </w:rPr>
        <w:t>по причине отсутствия денежных средств на счете администрации в связи с неполным поступлением доходов по арендной плате за пользование муниципальным имуществом</w:t>
      </w:r>
      <w:r w:rsidR="00955502">
        <w:rPr>
          <w:sz w:val="24"/>
          <w:szCs w:val="24"/>
        </w:rPr>
        <w:t>;</w:t>
      </w:r>
      <w:r w:rsidR="00D12B8E" w:rsidRPr="00FB773F">
        <w:rPr>
          <w:sz w:val="24"/>
          <w:szCs w:val="24"/>
        </w:rPr>
        <w:t xml:space="preserve"> </w:t>
      </w:r>
    </w:p>
    <w:p w:rsidR="00D12B8E" w:rsidRPr="00FB773F" w:rsidRDefault="00717008" w:rsidP="00022D1B">
      <w:pPr>
        <w:rPr>
          <w:sz w:val="24"/>
          <w:szCs w:val="24"/>
        </w:rPr>
      </w:pPr>
      <w:r>
        <w:rPr>
          <w:sz w:val="24"/>
          <w:szCs w:val="24"/>
        </w:rPr>
        <w:t xml:space="preserve">По ст. 251 (передача полномочий по градостроительству, по муниципальному жилищному контролю, </w:t>
      </w:r>
      <w:r w:rsidRPr="00717008">
        <w:rPr>
          <w:sz w:val="24"/>
          <w:szCs w:val="24"/>
        </w:rPr>
        <w:t>по решению вопросов местного значения, связанных с исполнением частичных функций по ст.51 ЖК РФ</w:t>
      </w:r>
      <w:r w:rsidR="00955502">
        <w:rPr>
          <w:sz w:val="24"/>
          <w:szCs w:val="24"/>
        </w:rPr>
        <w:t xml:space="preserve"> (признание граждан нуждающимися), по исполнению бюджета) при плане 39,3 тыс. руб. исполнение составило 25,4 %.</w:t>
      </w:r>
      <w:r w:rsidR="00955502" w:rsidRPr="00955502">
        <w:rPr>
          <w:sz w:val="24"/>
          <w:szCs w:val="24"/>
        </w:rPr>
        <w:t xml:space="preserve"> </w:t>
      </w:r>
      <w:r w:rsidR="00955502">
        <w:rPr>
          <w:sz w:val="24"/>
          <w:szCs w:val="24"/>
        </w:rPr>
        <w:t xml:space="preserve">- </w:t>
      </w:r>
      <w:r w:rsidR="00955502" w:rsidRPr="008C6415">
        <w:rPr>
          <w:sz w:val="24"/>
          <w:szCs w:val="24"/>
        </w:rPr>
        <w:t>по причине отсутствия денежных средств на счете администрации</w:t>
      </w:r>
      <w:r w:rsidR="00955502">
        <w:rPr>
          <w:sz w:val="24"/>
          <w:szCs w:val="24"/>
        </w:rPr>
        <w:t>.</w:t>
      </w:r>
    </w:p>
    <w:p w:rsidR="00022D1B" w:rsidRPr="00FB773F" w:rsidRDefault="00022D1B" w:rsidP="00022D1B">
      <w:pPr>
        <w:rPr>
          <w:sz w:val="24"/>
          <w:szCs w:val="24"/>
        </w:rPr>
      </w:pPr>
      <w:r w:rsidRPr="00FB773F">
        <w:rPr>
          <w:b/>
          <w:sz w:val="24"/>
          <w:szCs w:val="24"/>
        </w:rPr>
        <w:t>01</w:t>
      </w:r>
      <w:r w:rsidR="00D12B8E" w:rsidRPr="00FB773F">
        <w:rPr>
          <w:b/>
          <w:sz w:val="24"/>
          <w:szCs w:val="24"/>
        </w:rPr>
        <w:t>11</w:t>
      </w:r>
      <w:r w:rsidRPr="00FB773F">
        <w:rPr>
          <w:b/>
          <w:sz w:val="24"/>
          <w:szCs w:val="24"/>
        </w:rPr>
        <w:t xml:space="preserve"> «</w:t>
      </w:r>
      <w:r w:rsidR="00D12B8E" w:rsidRPr="00FB773F">
        <w:rPr>
          <w:b/>
          <w:sz w:val="24"/>
          <w:szCs w:val="24"/>
        </w:rPr>
        <w:t>Резервный фонд</w:t>
      </w:r>
      <w:r w:rsidRPr="00FB773F">
        <w:rPr>
          <w:b/>
          <w:sz w:val="24"/>
          <w:szCs w:val="24"/>
        </w:rPr>
        <w:t>»</w:t>
      </w:r>
    </w:p>
    <w:p w:rsidR="00022D1B" w:rsidRPr="00FB773F" w:rsidRDefault="00022D1B" w:rsidP="00022D1B">
      <w:pPr>
        <w:rPr>
          <w:sz w:val="24"/>
          <w:szCs w:val="24"/>
        </w:rPr>
      </w:pPr>
      <w:r w:rsidRPr="00FB773F">
        <w:rPr>
          <w:sz w:val="24"/>
          <w:szCs w:val="24"/>
        </w:rPr>
        <w:t xml:space="preserve">Утверждено на год     </w:t>
      </w:r>
      <w:r w:rsidR="00383F28" w:rsidRPr="00FB773F">
        <w:rPr>
          <w:sz w:val="24"/>
          <w:szCs w:val="24"/>
        </w:rPr>
        <w:t>65,0</w:t>
      </w:r>
      <w:r w:rsidRPr="00FB773F">
        <w:rPr>
          <w:sz w:val="24"/>
          <w:szCs w:val="24"/>
        </w:rPr>
        <w:t xml:space="preserve"> тыс. руб.</w:t>
      </w:r>
    </w:p>
    <w:p w:rsidR="00022D1B" w:rsidRPr="00FB773F" w:rsidRDefault="00022D1B" w:rsidP="00022D1B">
      <w:pPr>
        <w:rPr>
          <w:sz w:val="24"/>
          <w:szCs w:val="24"/>
        </w:rPr>
      </w:pPr>
      <w:r w:rsidRPr="00FB773F">
        <w:rPr>
          <w:sz w:val="24"/>
          <w:szCs w:val="24"/>
        </w:rPr>
        <w:t xml:space="preserve">Утверждено на 1 </w:t>
      </w:r>
      <w:r w:rsidR="00383F28" w:rsidRPr="00FB773F">
        <w:rPr>
          <w:sz w:val="24"/>
          <w:szCs w:val="24"/>
        </w:rPr>
        <w:t>квартал</w:t>
      </w:r>
      <w:r w:rsidRPr="00FB773F">
        <w:rPr>
          <w:sz w:val="24"/>
          <w:szCs w:val="24"/>
        </w:rPr>
        <w:t xml:space="preserve">   </w:t>
      </w:r>
      <w:r w:rsidR="00383F28" w:rsidRPr="00FB773F">
        <w:rPr>
          <w:sz w:val="24"/>
          <w:szCs w:val="24"/>
        </w:rPr>
        <w:t>10,0</w:t>
      </w:r>
      <w:r w:rsidRPr="00FB773F">
        <w:rPr>
          <w:sz w:val="24"/>
          <w:szCs w:val="24"/>
        </w:rPr>
        <w:t xml:space="preserve"> тыс. руб.</w:t>
      </w:r>
    </w:p>
    <w:p w:rsidR="00022D1B" w:rsidRPr="00FB773F" w:rsidRDefault="00022D1B" w:rsidP="00022D1B">
      <w:pPr>
        <w:rPr>
          <w:sz w:val="24"/>
          <w:szCs w:val="24"/>
        </w:rPr>
      </w:pPr>
      <w:r w:rsidRPr="00FB773F">
        <w:rPr>
          <w:sz w:val="24"/>
          <w:szCs w:val="24"/>
        </w:rPr>
        <w:t xml:space="preserve">Исполнение                 </w:t>
      </w:r>
      <w:r w:rsidR="00383F28" w:rsidRPr="00FB773F">
        <w:rPr>
          <w:sz w:val="24"/>
          <w:szCs w:val="24"/>
        </w:rPr>
        <w:t>0</w:t>
      </w:r>
      <w:r w:rsidRPr="00FB773F">
        <w:rPr>
          <w:sz w:val="24"/>
          <w:szCs w:val="24"/>
        </w:rPr>
        <w:t xml:space="preserve">  тыс. руб.</w:t>
      </w:r>
    </w:p>
    <w:p w:rsidR="00022D1B" w:rsidRPr="00FB773F" w:rsidRDefault="00383F28" w:rsidP="00022D1B">
      <w:pPr>
        <w:rPr>
          <w:sz w:val="24"/>
          <w:szCs w:val="24"/>
        </w:rPr>
      </w:pPr>
      <w:r w:rsidRPr="00FB773F">
        <w:rPr>
          <w:sz w:val="24"/>
          <w:szCs w:val="24"/>
        </w:rPr>
        <w:t>Средства резервного фонда не были израсходованы.</w:t>
      </w:r>
    </w:p>
    <w:p w:rsidR="00383F28" w:rsidRPr="00FB773F" w:rsidRDefault="00383F28" w:rsidP="00022D1B">
      <w:pPr>
        <w:rPr>
          <w:sz w:val="24"/>
          <w:szCs w:val="24"/>
        </w:rPr>
      </w:pPr>
    </w:p>
    <w:p w:rsidR="00383F28" w:rsidRPr="00FB773F" w:rsidRDefault="00383F28" w:rsidP="00022D1B">
      <w:pPr>
        <w:rPr>
          <w:b/>
          <w:sz w:val="24"/>
          <w:szCs w:val="24"/>
        </w:rPr>
      </w:pPr>
      <w:r w:rsidRPr="00FB773F">
        <w:rPr>
          <w:b/>
          <w:sz w:val="24"/>
          <w:szCs w:val="24"/>
        </w:rPr>
        <w:t>0113 «Другие общегосударственные вопросы»</w:t>
      </w:r>
    </w:p>
    <w:p w:rsidR="00383F28" w:rsidRPr="00FB773F" w:rsidRDefault="00383F28" w:rsidP="00383F28">
      <w:pPr>
        <w:rPr>
          <w:sz w:val="24"/>
          <w:szCs w:val="24"/>
        </w:rPr>
      </w:pPr>
      <w:r w:rsidRPr="00FB773F">
        <w:rPr>
          <w:sz w:val="24"/>
          <w:szCs w:val="24"/>
        </w:rPr>
        <w:t xml:space="preserve">Утверждено на год     </w:t>
      </w:r>
      <w:r w:rsidR="00955502">
        <w:rPr>
          <w:sz w:val="24"/>
          <w:szCs w:val="24"/>
        </w:rPr>
        <w:t>605,0</w:t>
      </w:r>
      <w:r w:rsidRPr="00FB773F">
        <w:rPr>
          <w:sz w:val="24"/>
          <w:szCs w:val="24"/>
        </w:rPr>
        <w:t xml:space="preserve"> тыс. руб.</w:t>
      </w:r>
    </w:p>
    <w:p w:rsidR="00383F28" w:rsidRPr="00FB773F" w:rsidRDefault="00383F28" w:rsidP="00383F28">
      <w:pPr>
        <w:rPr>
          <w:sz w:val="24"/>
          <w:szCs w:val="24"/>
        </w:rPr>
      </w:pPr>
      <w:r w:rsidRPr="00FB773F">
        <w:rPr>
          <w:sz w:val="24"/>
          <w:szCs w:val="24"/>
        </w:rPr>
        <w:t xml:space="preserve">Утверждено на 1 квартал   </w:t>
      </w:r>
      <w:r w:rsidR="00955502">
        <w:rPr>
          <w:sz w:val="24"/>
          <w:szCs w:val="24"/>
        </w:rPr>
        <w:t xml:space="preserve">525,6 </w:t>
      </w:r>
      <w:r w:rsidRPr="00FB773F">
        <w:rPr>
          <w:sz w:val="24"/>
          <w:szCs w:val="24"/>
        </w:rPr>
        <w:t xml:space="preserve"> тыс. руб.</w:t>
      </w:r>
    </w:p>
    <w:p w:rsidR="00383F28" w:rsidRPr="00FB773F" w:rsidRDefault="00383F28" w:rsidP="00383F28">
      <w:pPr>
        <w:rPr>
          <w:sz w:val="24"/>
          <w:szCs w:val="24"/>
        </w:rPr>
      </w:pPr>
      <w:r w:rsidRPr="00FB773F">
        <w:rPr>
          <w:sz w:val="24"/>
          <w:szCs w:val="24"/>
        </w:rPr>
        <w:t xml:space="preserve">Исполнение                 </w:t>
      </w:r>
      <w:r w:rsidR="00955502">
        <w:rPr>
          <w:sz w:val="24"/>
          <w:szCs w:val="24"/>
        </w:rPr>
        <w:t>87,8</w:t>
      </w:r>
      <w:r w:rsidRPr="00FB773F">
        <w:rPr>
          <w:sz w:val="24"/>
          <w:szCs w:val="24"/>
        </w:rPr>
        <w:t xml:space="preserve">  тыс. руб. или </w:t>
      </w:r>
      <w:r w:rsidR="00955502">
        <w:rPr>
          <w:sz w:val="24"/>
          <w:szCs w:val="24"/>
        </w:rPr>
        <w:t>16,7</w:t>
      </w:r>
      <w:r w:rsidRPr="00FB773F">
        <w:rPr>
          <w:sz w:val="24"/>
          <w:szCs w:val="24"/>
        </w:rPr>
        <w:t xml:space="preserve"> %.</w:t>
      </w:r>
    </w:p>
    <w:p w:rsidR="000A0B31" w:rsidRDefault="00910614" w:rsidP="000A0B31">
      <w:pPr>
        <w:jc w:val="both"/>
        <w:rPr>
          <w:sz w:val="24"/>
          <w:szCs w:val="24"/>
        </w:rPr>
      </w:pPr>
      <w:r>
        <w:rPr>
          <w:sz w:val="24"/>
          <w:szCs w:val="24"/>
        </w:rPr>
        <w:t xml:space="preserve">Невыполнение плана произошло по следующим причинам. </w:t>
      </w:r>
      <w:proofErr w:type="gramStart"/>
      <w:r>
        <w:rPr>
          <w:sz w:val="24"/>
          <w:szCs w:val="24"/>
        </w:rPr>
        <w:t>Не произведены расходы, запланированные на изготовление паспортов БТИ по скважине в д. Ратчино и очистным сооружениям в д. Фалилеево, на сумму 61,0 тыс. руб.</w:t>
      </w:r>
      <w:r w:rsidR="00327ADC">
        <w:rPr>
          <w:sz w:val="24"/>
          <w:szCs w:val="24"/>
        </w:rPr>
        <w:t xml:space="preserve">, не оплачены счета ООО «Торакс» за обработку квитанций </w:t>
      </w:r>
      <w:r w:rsidR="00327ADC" w:rsidRPr="008C6415">
        <w:rPr>
          <w:sz w:val="24"/>
          <w:szCs w:val="24"/>
        </w:rPr>
        <w:t xml:space="preserve"> по причине отсутствия денежных средств на счете администрации в связи с неполным поступлением доходов по арендной плате за пользование муниципальным имуществом</w:t>
      </w:r>
      <w:r w:rsidR="00327ADC">
        <w:rPr>
          <w:sz w:val="24"/>
          <w:szCs w:val="24"/>
        </w:rPr>
        <w:t>.</w:t>
      </w:r>
      <w:proofErr w:type="gramEnd"/>
    </w:p>
    <w:p w:rsidR="00327ADC" w:rsidRPr="00FB773F" w:rsidRDefault="00327ADC" w:rsidP="000A0B31">
      <w:pPr>
        <w:jc w:val="both"/>
        <w:rPr>
          <w:sz w:val="24"/>
          <w:szCs w:val="24"/>
        </w:rPr>
      </w:pPr>
    </w:p>
    <w:p w:rsidR="00022D1B" w:rsidRPr="00FB773F" w:rsidRDefault="00022D1B" w:rsidP="00022D1B">
      <w:pPr>
        <w:rPr>
          <w:b/>
          <w:sz w:val="24"/>
          <w:szCs w:val="24"/>
        </w:rPr>
      </w:pPr>
      <w:r w:rsidRPr="00FB773F">
        <w:rPr>
          <w:b/>
          <w:sz w:val="24"/>
          <w:szCs w:val="24"/>
        </w:rPr>
        <w:t>0203</w:t>
      </w:r>
      <w:r w:rsidRPr="00FB773F">
        <w:rPr>
          <w:sz w:val="24"/>
          <w:szCs w:val="24"/>
        </w:rPr>
        <w:t xml:space="preserve"> </w:t>
      </w:r>
      <w:r w:rsidRPr="00FB773F">
        <w:rPr>
          <w:b/>
          <w:sz w:val="24"/>
          <w:szCs w:val="24"/>
        </w:rPr>
        <w:t xml:space="preserve">«Осуществление первичного воинского учета» </w:t>
      </w:r>
    </w:p>
    <w:p w:rsidR="00022D1B" w:rsidRPr="00FB773F" w:rsidRDefault="00022D1B" w:rsidP="00022D1B">
      <w:pPr>
        <w:rPr>
          <w:sz w:val="24"/>
          <w:szCs w:val="24"/>
        </w:rPr>
      </w:pPr>
      <w:r w:rsidRPr="00FB773F">
        <w:rPr>
          <w:sz w:val="24"/>
          <w:szCs w:val="24"/>
        </w:rPr>
        <w:t xml:space="preserve">Утверждено на год                     </w:t>
      </w:r>
      <w:r w:rsidR="000A0B31" w:rsidRPr="00FB773F">
        <w:rPr>
          <w:sz w:val="24"/>
          <w:szCs w:val="24"/>
        </w:rPr>
        <w:t xml:space="preserve">   </w:t>
      </w:r>
      <w:r w:rsidR="00327ADC">
        <w:rPr>
          <w:sz w:val="24"/>
          <w:szCs w:val="24"/>
        </w:rPr>
        <w:t>99,2</w:t>
      </w:r>
      <w:r w:rsidRPr="00FB773F">
        <w:rPr>
          <w:sz w:val="24"/>
          <w:szCs w:val="24"/>
        </w:rPr>
        <w:t xml:space="preserve"> тыс. руб.</w:t>
      </w:r>
    </w:p>
    <w:p w:rsidR="00022D1B" w:rsidRPr="00FB773F" w:rsidRDefault="00022D1B" w:rsidP="00022D1B">
      <w:pPr>
        <w:rPr>
          <w:sz w:val="24"/>
          <w:szCs w:val="24"/>
        </w:rPr>
      </w:pPr>
      <w:r w:rsidRPr="00FB773F">
        <w:rPr>
          <w:sz w:val="24"/>
          <w:szCs w:val="24"/>
        </w:rPr>
        <w:t xml:space="preserve">Утверждено на 1 </w:t>
      </w:r>
      <w:r w:rsidR="000A0B31" w:rsidRPr="00FB773F">
        <w:rPr>
          <w:sz w:val="24"/>
          <w:szCs w:val="24"/>
        </w:rPr>
        <w:t xml:space="preserve">квартал  </w:t>
      </w:r>
      <w:r w:rsidRPr="00FB773F">
        <w:rPr>
          <w:sz w:val="24"/>
          <w:szCs w:val="24"/>
        </w:rPr>
        <w:t xml:space="preserve">          </w:t>
      </w:r>
      <w:r w:rsidR="00327ADC">
        <w:rPr>
          <w:sz w:val="24"/>
          <w:szCs w:val="24"/>
        </w:rPr>
        <w:t xml:space="preserve"> </w:t>
      </w:r>
      <w:r w:rsidRPr="00FB773F">
        <w:rPr>
          <w:sz w:val="24"/>
          <w:szCs w:val="24"/>
        </w:rPr>
        <w:t xml:space="preserve"> </w:t>
      </w:r>
      <w:r w:rsidR="00327ADC">
        <w:rPr>
          <w:sz w:val="24"/>
          <w:szCs w:val="24"/>
        </w:rPr>
        <w:t>99,2</w:t>
      </w:r>
      <w:r w:rsidRPr="00FB773F">
        <w:rPr>
          <w:sz w:val="24"/>
          <w:szCs w:val="24"/>
        </w:rPr>
        <w:t xml:space="preserve"> тыс. руб.</w:t>
      </w:r>
    </w:p>
    <w:p w:rsidR="00022D1B" w:rsidRPr="00FB773F" w:rsidRDefault="00022D1B" w:rsidP="00022D1B">
      <w:pPr>
        <w:rPr>
          <w:sz w:val="24"/>
          <w:szCs w:val="24"/>
        </w:rPr>
      </w:pPr>
      <w:r w:rsidRPr="00FB773F">
        <w:rPr>
          <w:sz w:val="24"/>
          <w:szCs w:val="24"/>
        </w:rPr>
        <w:t xml:space="preserve">Исполнение                         </w:t>
      </w:r>
      <w:r w:rsidR="000A0B31" w:rsidRPr="00FB773F">
        <w:rPr>
          <w:sz w:val="24"/>
          <w:szCs w:val="24"/>
        </w:rPr>
        <w:t>22,</w:t>
      </w:r>
      <w:r w:rsidR="00327ADC">
        <w:rPr>
          <w:sz w:val="24"/>
          <w:szCs w:val="24"/>
        </w:rPr>
        <w:t>9</w:t>
      </w:r>
      <w:r w:rsidRPr="00FB773F">
        <w:rPr>
          <w:sz w:val="24"/>
          <w:szCs w:val="24"/>
        </w:rPr>
        <w:t xml:space="preserve"> тыс. руб.  что составляет  </w:t>
      </w:r>
      <w:r w:rsidR="00327ADC">
        <w:rPr>
          <w:sz w:val="24"/>
          <w:szCs w:val="24"/>
        </w:rPr>
        <w:t>23,1</w:t>
      </w:r>
      <w:r w:rsidRPr="00FB773F">
        <w:rPr>
          <w:sz w:val="24"/>
          <w:szCs w:val="24"/>
        </w:rPr>
        <w:t>%. В связи с тем,    что заработная плата с начислениями 5 числа следующего за отчетным  месяцем.</w:t>
      </w:r>
    </w:p>
    <w:p w:rsidR="00022D1B" w:rsidRPr="00FB773F" w:rsidRDefault="00022D1B" w:rsidP="00022D1B">
      <w:pPr>
        <w:rPr>
          <w:sz w:val="24"/>
          <w:szCs w:val="24"/>
        </w:rPr>
      </w:pPr>
    </w:p>
    <w:p w:rsidR="00022D1B" w:rsidRPr="00FB773F" w:rsidRDefault="00022D1B" w:rsidP="00022D1B">
      <w:pPr>
        <w:rPr>
          <w:b/>
          <w:sz w:val="24"/>
          <w:szCs w:val="24"/>
        </w:rPr>
      </w:pPr>
      <w:r w:rsidRPr="00FB773F">
        <w:rPr>
          <w:b/>
          <w:sz w:val="24"/>
          <w:szCs w:val="24"/>
        </w:rPr>
        <w:t>0309 «Защита населения и территорий от ЧС природного техногенного характера, ГО»</w:t>
      </w:r>
    </w:p>
    <w:p w:rsidR="00022D1B" w:rsidRPr="00FB773F" w:rsidRDefault="00022D1B" w:rsidP="00022D1B">
      <w:pPr>
        <w:rPr>
          <w:sz w:val="24"/>
          <w:szCs w:val="24"/>
        </w:rPr>
      </w:pPr>
      <w:r w:rsidRPr="00FB773F">
        <w:rPr>
          <w:sz w:val="24"/>
          <w:szCs w:val="24"/>
        </w:rPr>
        <w:t xml:space="preserve">Утверждено на год    </w:t>
      </w:r>
      <w:r w:rsidR="00327ADC">
        <w:rPr>
          <w:sz w:val="24"/>
          <w:szCs w:val="24"/>
        </w:rPr>
        <w:t>5,0</w:t>
      </w:r>
      <w:r w:rsidRPr="00FB773F">
        <w:rPr>
          <w:sz w:val="24"/>
          <w:szCs w:val="24"/>
        </w:rPr>
        <w:t xml:space="preserve"> тыс. руб.</w:t>
      </w:r>
    </w:p>
    <w:p w:rsidR="00022D1B" w:rsidRPr="00FB773F" w:rsidRDefault="00022D1B" w:rsidP="00022D1B">
      <w:pPr>
        <w:rPr>
          <w:sz w:val="24"/>
          <w:szCs w:val="24"/>
        </w:rPr>
      </w:pPr>
      <w:r w:rsidRPr="00FB773F">
        <w:rPr>
          <w:sz w:val="24"/>
          <w:szCs w:val="24"/>
        </w:rPr>
        <w:t xml:space="preserve">Утверждено на 1 </w:t>
      </w:r>
      <w:r w:rsidR="000A0B31" w:rsidRPr="00FB773F">
        <w:rPr>
          <w:sz w:val="24"/>
          <w:szCs w:val="24"/>
        </w:rPr>
        <w:t>квартал</w:t>
      </w:r>
      <w:r w:rsidRPr="00FB773F">
        <w:rPr>
          <w:sz w:val="24"/>
          <w:szCs w:val="24"/>
        </w:rPr>
        <w:t xml:space="preserve">        </w:t>
      </w:r>
      <w:r w:rsidR="00327ADC">
        <w:rPr>
          <w:sz w:val="24"/>
          <w:szCs w:val="24"/>
        </w:rPr>
        <w:t>5,0</w:t>
      </w:r>
      <w:r w:rsidR="000A0B31" w:rsidRPr="00FB773F">
        <w:rPr>
          <w:sz w:val="24"/>
          <w:szCs w:val="24"/>
        </w:rPr>
        <w:t xml:space="preserve"> </w:t>
      </w:r>
      <w:r w:rsidRPr="00FB773F">
        <w:rPr>
          <w:sz w:val="24"/>
          <w:szCs w:val="24"/>
        </w:rPr>
        <w:t>тыс. руб.</w:t>
      </w:r>
    </w:p>
    <w:p w:rsidR="00022D1B" w:rsidRPr="00FB773F" w:rsidRDefault="00022D1B" w:rsidP="00022D1B">
      <w:pPr>
        <w:rPr>
          <w:sz w:val="24"/>
          <w:szCs w:val="24"/>
        </w:rPr>
      </w:pPr>
      <w:r w:rsidRPr="00FB773F">
        <w:rPr>
          <w:sz w:val="24"/>
          <w:szCs w:val="24"/>
        </w:rPr>
        <w:t xml:space="preserve">Исполнение  нет,  </w:t>
      </w:r>
    </w:p>
    <w:p w:rsidR="00022D1B" w:rsidRPr="00FB773F" w:rsidRDefault="000A0B31" w:rsidP="00CF2B93">
      <w:pPr>
        <w:jc w:val="both"/>
        <w:rPr>
          <w:b/>
          <w:sz w:val="24"/>
          <w:szCs w:val="24"/>
        </w:rPr>
      </w:pPr>
      <w:r w:rsidRPr="00FB773F">
        <w:rPr>
          <w:sz w:val="24"/>
          <w:szCs w:val="24"/>
        </w:rPr>
        <w:t>Расходы, запланированные в качестве софинансирования в рамках утвержденной муниципальной программы «Развитие части территории МО «Фалилеевское сельское поселение» на приобретение емкости под пожарный водоем планируется произвести во2-3 квартале 201</w:t>
      </w:r>
      <w:r w:rsidR="00373E44">
        <w:rPr>
          <w:sz w:val="24"/>
          <w:szCs w:val="24"/>
        </w:rPr>
        <w:t>5</w:t>
      </w:r>
      <w:r w:rsidRPr="00FB773F">
        <w:rPr>
          <w:sz w:val="24"/>
          <w:szCs w:val="24"/>
        </w:rPr>
        <w:t xml:space="preserve"> года.</w:t>
      </w:r>
      <w:r w:rsidR="00022D1B" w:rsidRPr="00FB773F">
        <w:rPr>
          <w:sz w:val="24"/>
          <w:szCs w:val="24"/>
        </w:rPr>
        <w:t xml:space="preserve">  </w:t>
      </w:r>
      <w:r w:rsidR="00022D1B" w:rsidRPr="00FB773F">
        <w:rPr>
          <w:b/>
          <w:sz w:val="24"/>
          <w:szCs w:val="24"/>
        </w:rPr>
        <w:t xml:space="preserve">   </w:t>
      </w:r>
    </w:p>
    <w:p w:rsidR="00022D1B" w:rsidRPr="00FB773F" w:rsidRDefault="00022D1B" w:rsidP="00CF2B93">
      <w:pPr>
        <w:jc w:val="both"/>
        <w:rPr>
          <w:b/>
          <w:sz w:val="24"/>
          <w:szCs w:val="24"/>
        </w:rPr>
      </w:pPr>
      <w:r w:rsidRPr="00FB773F">
        <w:rPr>
          <w:b/>
          <w:sz w:val="24"/>
          <w:szCs w:val="24"/>
        </w:rPr>
        <w:t>0409 «Дорожное хозяйство»</w:t>
      </w:r>
    </w:p>
    <w:p w:rsidR="00022D1B" w:rsidRPr="00FB773F" w:rsidRDefault="00022D1B" w:rsidP="00CF2B93">
      <w:pPr>
        <w:jc w:val="both"/>
        <w:rPr>
          <w:sz w:val="24"/>
          <w:szCs w:val="24"/>
        </w:rPr>
      </w:pPr>
      <w:r w:rsidRPr="00FB773F">
        <w:rPr>
          <w:sz w:val="24"/>
          <w:szCs w:val="24"/>
        </w:rPr>
        <w:t xml:space="preserve">Утверждено на год     </w:t>
      </w:r>
      <w:r w:rsidR="00373E44">
        <w:rPr>
          <w:sz w:val="24"/>
          <w:szCs w:val="24"/>
        </w:rPr>
        <w:t>1221,9</w:t>
      </w:r>
      <w:r w:rsidRPr="00FB773F">
        <w:rPr>
          <w:sz w:val="24"/>
          <w:szCs w:val="24"/>
        </w:rPr>
        <w:t xml:space="preserve"> тыс. руб.</w:t>
      </w:r>
    </w:p>
    <w:p w:rsidR="00022D1B" w:rsidRPr="00FB773F" w:rsidRDefault="00022D1B" w:rsidP="00CF2B93">
      <w:pPr>
        <w:jc w:val="both"/>
        <w:rPr>
          <w:sz w:val="24"/>
          <w:szCs w:val="24"/>
        </w:rPr>
      </w:pPr>
      <w:r w:rsidRPr="00FB773F">
        <w:rPr>
          <w:sz w:val="24"/>
          <w:szCs w:val="24"/>
        </w:rPr>
        <w:t xml:space="preserve">Утверждено на </w:t>
      </w:r>
      <w:r w:rsidR="00CF2B93" w:rsidRPr="00FB773F">
        <w:rPr>
          <w:sz w:val="24"/>
          <w:szCs w:val="24"/>
        </w:rPr>
        <w:t xml:space="preserve">1 квартал </w:t>
      </w:r>
      <w:r w:rsidRPr="00FB773F">
        <w:rPr>
          <w:sz w:val="24"/>
          <w:szCs w:val="24"/>
        </w:rPr>
        <w:t xml:space="preserve">       </w:t>
      </w:r>
      <w:r w:rsidR="00373E44">
        <w:rPr>
          <w:sz w:val="24"/>
          <w:szCs w:val="24"/>
        </w:rPr>
        <w:t>295,3</w:t>
      </w:r>
      <w:r w:rsidRPr="00FB773F">
        <w:rPr>
          <w:sz w:val="24"/>
          <w:szCs w:val="24"/>
        </w:rPr>
        <w:t xml:space="preserve"> тыс. руб.</w:t>
      </w:r>
    </w:p>
    <w:p w:rsidR="00022D1B" w:rsidRPr="00FB773F" w:rsidRDefault="00CF2B93" w:rsidP="00CF2B93">
      <w:pPr>
        <w:jc w:val="both"/>
        <w:rPr>
          <w:sz w:val="24"/>
          <w:szCs w:val="24"/>
        </w:rPr>
      </w:pPr>
      <w:r w:rsidRPr="00FB773F">
        <w:rPr>
          <w:sz w:val="24"/>
          <w:szCs w:val="24"/>
        </w:rPr>
        <w:t xml:space="preserve">Исполнение  </w:t>
      </w:r>
      <w:r w:rsidR="00373E44">
        <w:rPr>
          <w:sz w:val="24"/>
          <w:szCs w:val="24"/>
        </w:rPr>
        <w:t>151,8</w:t>
      </w:r>
      <w:r w:rsidRPr="00FB773F">
        <w:rPr>
          <w:sz w:val="24"/>
          <w:szCs w:val="24"/>
        </w:rPr>
        <w:t xml:space="preserve"> </w:t>
      </w:r>
      <w:r w:rsidR="00022D1B" w:rsidRPr="00FB773F">
        <w:rPr>
          <w:sz w:val="24"/>
          <w:szCs w:val="24"/>
        </w:rPr>
        <w:t xml:space="preserve">тыс. руб.    или    </w:t>
      </w:r>
      <w:r w:rsidR="00373E44">
        <w:rPr>
          <w:sz w:val="24"/>
          <w:szCs w:val="24"/>
        </w:rPr>
        <w:t>51,4</w:t>
      </w:r>
      <w:r w:rsidR="00022D1B" w:rsidRPr="00FB773F">
        <w:rPr>
          <w:sz w:val="24"/>
          <w:szCs w:val="24"/>
        </w:rPr>
        <w:t>%.</w:t>
      </w:r>
    </w:p>
    <w:p w:rsidR="00373E44" w:rsidRDefault="00373E44" w:rsidP="00373E44">
      <w:pPr>
        <w:jc w:val="both"/>
        <w:rPr>
          <w:sz w:val="24"/>
          <w:szCs w:val="24"/>
        </w:rPr>
      </w:pPr>
      <w:r>
        <w:rPr>
          <w:sz w:val="24"/>
          <w:szCs w:val="24"/>
        </w:rPr>
        <w:t xml:space="preserve">           </w:t>
      </w:r>
      <w:proofErr w:type="gramStart"/>
      <w:r w:rsidR="00CF2B93" w:rsidRPr="00FB773F">
        <w:rPr>
          <w:sz w:val="24"/>
          <w:szCs w:val="24"/>
        </w:rPr>
        <w:t xml:space="preserve">Расходы, запланированные на мероприятия по содержанию дорог (дорожный фонд) согласно положения о дорожном фонде администрации, могут производиться в </w:t>
      </w:r>
      <w:r w:rsidR="00CF2B93" w:rsidRPr="00FB773F">
        <w:rPr>
          <w:sz w:val="24"/>
          <w:szCs w:val="24"/>
        </w:rPr>
        <w:lastRenderedPageBreak/>
        <w:t xml:space="preserve">размере </w:t>
      </w:r>
      <w:r>
        <w:rPr>
          <w:sz w:val="24"/>
          <w:szCs w:val="24"/>
        </w:rPr>
        <w:t>10</w:t>
      </w:r>
      <w:r w:rsidR="00CF2B93" w:rsidRPr="00FB773F">
        <w:rPr>
          <w:sz w:val="24"/>
          <w:szCs w:val="24"/>
        </w:rPr>
        <w:t xml:space="preserve">0% от </w:t>
      </w:r>
      <w:r>
        <w:rPr>
          <w:sz w:val="24"/>
          <w:szCs w:val="24"/>
        </w:rPr>
        <w:t>поступления акцизов</w:t>
      </w:r>
      <w:r w:rsidR="00CF2B93" w:rsidRPr="00FB773F">
        <w:rPr>
          <w:sz w:val="24"/>
          <w:szCs w:val="24"/>
        </w:rPr>
        <w:t xml:space="preserve">, а процент поступления </w:t>
      </w:r>
      <w:r>
        <w:rPr>
          <w:sz w:val="24"/>
          <w:szCs w:val="24"/>
        </w:rPr>
        <w:t>акцизов</w:t>
      </w:r>
      <w:r w:rsidR="00CF2B93" w:rsidRPr="00FB773F">
        <w:rPr>
          <w:sz w:val="24"/>
          <w:szCs w:val="24"/>
        </w:rPr>
        <w:t xml:space="preserve"> в первом квартале составил </w:t>
      </w:r>
      <w:r>
        <w:rPr>
          <w:sz w:val="24"/>
          <w:szCs w:val="24"/>
        </w:rPr>
        <w:t xml:space="preserve">68,7%. </w:t>
      </w:r>
      <w:r w:rsidRPr="00373E44">
        <w:rPr>
          <w:sz w:val="24"/>
          <w:szCs w:val="24"/>
        </w:rPr>
        <w:t>Расходы, запланированные в качестве софинансирования в рамках утвержденной муниципальной программы «Развитие части территории МО «Фалилеевское сельское поселение» на выполнение работ по устройству подъезда к пожарному водоему в д</w:t>
      </w:r>
      <w:proofErr w:type="gramEnd"/>
      <w:r w:rsidRPr="00373E44">
        <w:rPr>
          <w:sz w:val="24"/>
          <w:szCs w:val="24"/>
        </w:rPr>
        <w:t>. Домашово, в д. Кайболово, в д. Лоузно и на приобретение,  доставку щебня для подсыпки подъезда к пожарному резервуару в д. Горка планируется произвести при поступлении денежных средств из областного бюджета (соглашение находится в стадии заключения).</w:t>
      </w:r>
    </w:p>
    <w:p w:rsidR="00373E44" w:rsidRDefault="00373E44" w:rsidP="00373E44">
      <w:pPr>
        <w:jc w:val="both"/>
        <w:rPr>
          <w:sz w:val="24"/>
          <w:szCs w:val="24"/>
        </w:rPr>
      </w:pPr>
    </w:p>
    <w:p w:rsidR="00373E44" w:rsidRDefault="00373E44" w:rsidP="00373E44">
      <w:pPr>
        <w:jc w:val="both"/>
        <w:rPr>
          <w:b/>
          <w:sz w:val="24"/>
          <w:szCs w:val="24"/>
          <w:u w:val="single"/>
        </w:rPr>
      </w:pPr>
      <w:r w:rsidRPr="00373E44">
        <w:rPr>
          <w:b/>
          <w:sz w:val="24"/>
          <w:szCs w:val="24"/>
          <w:u w:val="single"/>
        </w:rPr>
        <w:t>0501 Жилищное хозяйство</w:t>
      </w:r>
      <w:r>
        <w:rPr>
          <w:b/>
          <w:sz w:val="24"/>
          <w:szCs w:val="24"/>
          <w:u w:val="single"/>
        </w:rPr>
        <w:t xml:space="preserve">: </w:t>
      </w:r>
    </w:p>
    <w:p w:rsidR="00373E44" w:rsidRPr="00FB773F" w:rsidRDefault="00373E44" w:rsidP="00373E44">
      <w:pPr>
        <w:rPr>
          <w:sz w:val="24"/>
          <w:szCs w:val="24"/>
        </w:rPr>
      </w:pPr>
      <w:r w:rsidRPr="00FB773F">
        <w:rPr>
          <w:sz w:val="24"/>
          <w:szCs w:val="24"/>
        </w:rPr>
        <w:t>Утверждено на 201</w:t>
      </w:r>
      <w:r>
        <w:rPr>
          <w:sz w:val="24"/>
          <w:szCs w:val="24"/>
        </w:rPr>
        <w:t>5</w:t>
      </w:r>
      <w:r w:rsidRPr="00FB773F">
        <w:rPr>
          <w:sz w:val="24"/>
          <w:szCs w:val="24"/>
        </w:rPr>
        <w:t xml:space="preserve"> год                                             </w:t>
      </w:r>
      <w:r>
        <w:rPr>
          <w:sz w:val="24"/>
          <w:szCs w:val="24"/>
        </w:rPr>
        <w:t xml:space="preserve">74,5 </w:t>
      </w:r>
      <w:r w:rsidRPr="00FB773F">
        <w:rPr>
          <w:sz w:val="24"/>
          <w:szCs w:val="24"/>
        </w:rPr>
        <w:t>тыс. руб.</w:t>
      </w:r>
    </w:p>
    <w:p w:rsidR="00373E44" w:rsidRPr="00FB773F" w:rsidRDefault="00373E44" w:rsidP="00373E44">
      <w:pPr>
        <w:rPr>
          <w:sz w:val="24"/>
          <w:szCs w:val="24"/>
        </w:rPr>
      </w:pPr>
      <w:r w:rsidRPr="00FB773F">
        <w:rPr>
          <w:sz w:val="24"/>
          <w:szCs w:val="24"/>
        </w:rPr>
        <w:t xml:space="preserve">Утверждено на 1 квартал.                                           </w:t>
      </w:r>
      <w:r>
        <w:rPr>
          <w:sz w:val="24"/>
          <w:szCs w:val="24"/>
        </w:rPr>
        <w:t>54,9</w:t>
      </w:r>
      <w:r w:rsidRPr="00FB773F">
        <w:rPr>
          <w:sz w:val="24"/>
          <w:szCs w:val="24"/>
        </w:rPr>
        <w:t xml:space="preserve"> тыс. руб.</w:t>
      </w:r>
    </w:p>
    <w:p w:rsidR="00373E44" w:rsidRPr="00FB773F" w:rsidRDefault="00373E44" w:rsidP="00373E44">
      <w:pPr>
        <w:rPr>
          <w:sz w:val="24"/>
          <w:szCs w:val="24"/>
        </w:rPr>
      </w:pPr>
      <w:r w:rsidRPr="00FB773F">
        <w:rPr>
          <w:sz w:val="24"/>
          <w:szCs w:val="24"/>
        </w:rPr>
        <w:t xml:space="preserve">Исполнено                                                                     </w:t>
      </w:r>
      <w:r>
        <w:rPr>
          <w:sz w:val="24"/>
          <w:szCs w:val="24"/>
        </w:rPr>
        <w:t>0,0</w:t>
      </w:r>
      <w:r w:rsidRPr="00FB773F">
        <w:rPr>
          <w:sz w:val="24"/>
          <w:szCs w:val="24"/>
        </w:rPr>
        <w:t xml:space="preserve"> тыс. руб.</w:t>
      </w:r>
    </w:p>
    <w:p w:rsidR="00373E44" w:rsidRPr="00FB773F" w:rsidRDefault="00373E44" w:rsidP="00373E44">
      <w:pPr>
        <w:rPr>
          <w:sz w:val="24"/>
          <w:szCs w:val="24"/>
        </w:rPr>
      </w:pPr>
      <w:r w:rsidRPr="00FB773F">
        <w:rPr>
          <w:sz w:val="24"/>
          <w:szCs w:val="24"/>
        </w:rPr>
        <w:t xml:space="preserve">Что составляет                                                              </w:t>
      </w:r>
      <w:r>
        <w:rPr>
          <w:sz w:val="24"/>
          <w:szCs w:val="24"/>
        </w:rPr>
        <w:t>0</w:t>
      </w:r>
      <w:r w:rsidRPr="00FB773F">
        <w:rPr>
          <w:sz w:val="24"/>
          <w:szCs w:val="24"/>
        </w:rPr>
        <w:t xml:space="preserve"> %</w:t>
      </w:r>
    </w:p>
    <w:p w:rsidR="00373E44" w:rsidRDefault="00373E44" w:rsidP="00373E44">
      <w:pPr>
        <w:jc w:val="both"/>
        <w:rPr>
          <w:sz w:val="24"/>
          <w:szCs w:val="24"/>
        </w:rPr>
      </w:pPr>
      <w:r>
        <w:rPr>
          <w:sz w:val="24"/>
          <w:szCs w:val="24"/>
        </w:rPr>
        <w:t xml:space="preserve">Невыполнение плана </w:t>
      </w:r>
      <w:proofErr w:type="gramStart"/>
      <w:r>
        <w:rPr>
          <w:sz w:val="24"/>
          <w:szCs w:val="24"/>
        </w:rPr>
        <w:t xml:space="preserve">по </w:t>
      </w:r>
      <w:r w:rsidRPr="008C6415">
        <w:rPr>
          <w:sz w:val="24"/>
          <w:szCs w:val="24"/>
        </w:rPr>
        <w:t>причине отсутствия денежных средств на счете администрации в связи с неполным поступлением доходов по арендной плате</w:t>
      </w:r>
      <w:proofErr w:type="gramEnd"/>
      <w:r w:rsidRPr="008C6415">
        <w:rPr>
          <w:sz w:val="24"/>
          <w:szCs w:val="24"/>
        </w:rPr>
        <w:t xml:space="preserve"> за пользование муниципальным имуществом</w:t>
      </w:r>
      <w:r>
        <w:rPr>
          <w:sz w:val="24"/>
          <w:szCs w:val="24"/>
        </w:rPr>
        <w:t>.</w:t>
      </w:r>
    </w:p>
    <w:p w:rsidR="00373E44" w:rsidRPr="00373E44" w:rsidRDefault="00373E44" w:rsidP="00373E44">
      <w:pPr>
        <w:jc w:val="both"/>
        <w:rPr>
          <w:b/>
          <w:sz w:val="24"/>
          <w:szCs w:val="24"/>
          <w:u w:val="single"/>
        </w:rPr>
      </w:pPr>
    </w:p>
    <w:p w:rsidR="00022D1B" w:rsidRPr="00FB773F" w:rsidRDefault="00022D1B" w:rsidP="00373E44">
      <w:pPr>
        <w:jc w:val="both"/>
        <w:rPr>
          <w:b/>
          <w:sz w:val="24"/>
          <w:szCs w:val="24"/>
          <w:u w:val="single"/>
        </w:rPr>
      </w:pPr>
      <w:r w:rsidRPr="00FB773F">
        <w:rPr>
          <w:sz w:val="24"/>
          <w:szCs w:val="24"/>
        </w:rPr>
        <w:t xml:space="preserve"> </w:t>
      </w:r>
      <w:r w:rsidRPr="00FB773F">
        <w:rPr>
          <w:b/>
          <w:sz w:val="24"/>
          <w:szCs w:val="24"/>
          <w:u w:val="single"/>
        </w:rPr>
        <w:t>0502 Коммунальное хозяйство:</w:t>
      </w:r>
    </w:p>
    <w:p w:rsidR="00022D1B" w:rsidRPr="00FB773F" w:rsidRDefault="00022D1B" w:rsidP="00022D1B">
      <w:pPr>
        <w:rPr>
          <w:sz w:val="24"/>
          <w:szCs w:val="24"/>
        </w:rPr>
      </w:pPr>
      <w:r w:rsidRPr="00FB773F">
        <w:rPr>
          <w:sz w:val="24"/>
          <w:szCs w:val="24"/>
        </w:rPr>
        <w:t xml:space="preserve">Утверждено на </w:t>
      </w:r>
      <w:r w:rsidR="00CF2B93" w:rsidRPr="00FB773F">
        <w:rPr>
          <w:sz w:val="24"/>
          <w:szCs w:val="24"/>
        </w:rPr>
        <w:t>201</w:t>
      </w:r>
      <w:r w:rsidR="00373E44">
        <w:rPr>
          <w:sz w:val="24"/>
          <w:szCs w:val="24"/>
        </w:rPr>
        <w:t>5</w:t>
      </w:r>
      <w:r w:rsidRPr="00FB773F">
        <w:rPr>
          <w:sz w:val="24"/>
          <w:szCs w:val="24"/>
        </w:rPr>
        <w:t xml:space="preserve"> год                                             </w:t>
      </w:r>
      <w:r w:rsidR="002E7CB9">
        <w:rPr>
          <w:sz w:val="24"/>
          <w:szCs w:val="24"/>
        </w:rPr>
        <w:t>72</w:t>
      </w:r>
      <w:r w:rsidR="00CF2B93" w:rsidRPr="00FB773F">
        <w:rPr>
          <w:sz w:val="24"/>
          <w:szCs w:val="24"/>
        </w:rPr>
        <w:t>,</w:t>
      </w:r>
      <w:r w:rsidR="002E7CB9">
        <w:rPr>
          <w:sz w:val="24"/>
          <w:szCs w:val="24"/>
        </w:rPr>
        <w:t xml:space="preserve">8 </w:t>
      </w:r>
      <w:r w:rsidRPr="00FB773F">
        <w:rPr>
          <w:sz w:val="24"/>
          <w:szCs w:val="24"/>
        </w:rPr>
        <w:t>тыс. руб.</w:t>
      </w:r>
    </w:p>
    <w:p w:rsidR="00022D1B" w:rsidRPr="00FB773F" w:rsidRDefault="00022D1B" w:rsidP="00022D1B">
      <w:pPr>
        <w:rPr>
          <w:sz w:val="24"/>
          <w:szCs w:val="24"/>
        </w:rPr>
      </w:pPr>
      <w:r w:rsidRPr="00FB773F">
        <w:rPr>
          <w:sz w:val="24"/>
          <w:szCs w:val="24"/>
        </w:rPr>
        <w:t xml:space="preserve">Утверждено </w:t>
      </w:r>
      <w:r w:rsidR="00CF2B93" w:rsidRPr="00FB773F">
        <w:rPr>
          <w:sz w:val="24"/>
          <w:szCs w:val="24"/>
        </w:rPr>
        <w:t>на 1 квартал</w:t>
      </w:r>
      <w:r w:rsidRPr="00FB773F">
        <w:rPr>
          <w:sz w:val="24"/>
          <w:szCs w:val="24"/>
        </w:rPr>
        <w:t xml:space="preserve">.                                           </w:t>
      </w:r>
      <w:r w:rsidR="00373E44">
        <w:rPr>
          <w:sz w:val="24"/>
          <w:szCs w:val="24"/>
        </w:rPr>
        <w:t>6</w:t>
      </w:r>
      <w:r w:rsidR="002E7CB9">
        <w:rPr>
          <w:sz w:val="24"/>
          <w:szCs w:val="24"/>
        </w:rPr>
        <w:t>8</w:t>
      </w:r>
      <w:r w:rsidR="00CF2B93" w:rsidRPr="00FB773F">
        <w:rPr>
          <w:sz w:val="24"/>
          <w:szCs w:val="24"/>
        </w:rPr>
        <w:t>,0</w:t>
      </w:r>
      <w:r w:rsidRPr="00FB773F">
        <w:rPr>
          <w:sz w:val="24"/>
          <w:szCs w:val="24"/>
        </w:rPr>
        <w:t xml:space="preserve"> тыс. руб.</w:t>
      </w:r>
    </w:p>
    <w:p w:rsidR="00022D1B" w:rsidRPr="00FB773F" w:rsidRDefault="00022D1B" w:rsidP="00022D1B">
      <w:pPr>
        <w:rPr>
          <w:sz w:val="24"/>
          <w:szCs w:val="24"/>
        </w:rPr>
      </w:pPr>
      <w:r w:rsidRPr="00FB773F">
        <w:rPr>
          <w:sz w:val="24"/>
          <w:szCs w:val="24"/>
        </w:rPr>
        <w:t xml:space="preserve">Исполнено                                                                     </w:t>
      </w:r>
      <w:r w:rsidR="002E7CB9">
        <w:rPr>
          <w:sz w:val="24"/>
          <w:szCs w:val="24"/>
        </w:rPr>
        <w:t>2,7</w:t>
      </w:r>
      <w:r w:rsidRPr="00FB773F">
        <w:rPr>
          <w:sz w:val="24"/>
          <w:szCs w:val="24"/>
        </w:rPr>
        <w:t xml:space="preserve"> тыс. руб.</w:t>
      </w:r>
    </w:p>
    <w:p w:rsidR="00022D1B" w:rsidRPr="00FB773F" w:rsidRDefault="00022D1B" w:rsidP="00022D1B">
      <w:pPr>
        <w:rPr>
          <w:sz w:val="24"/>
          <w:szCs w:val="24"/>
        </w:rPr>
      </w:pPr>
      <w:r w:rsidRPr="00FB773F">
        <w:rPr>
          <w:sz w:val="24"/>
          <w:szCs w:val="24"/>
        </w:rPr>
        <w:t>Что составляет</w:t>
      </w:r>
      <w:r w:rsidR="00CF2B93" w:rsidRPr="00FB773F">
        <w:rPr>
          <w:sz w:val="24"/>
          <w:szCs w:val="24"/>
        </w:rPr>
        <w:t xml:space="preserve">                                   </w:t>
      </w:r>
      <w:r w:rsidRPr="00FB773F">
        <w:rPr>
          <w:sz w:val="24"/>
          <w:szCs w:val="24"/>
        </w:rPr>
        <w:t xml:space="preserve">                           </w:t>
      </w:r>
      <w:r w:rsidR="002E7CB9">
        <w:rPr>
          <w:sz w:val="24"/>
          <w:szCs w:val="24"/>
        </w:rPr>
        <w:t>4,0</w:t>
      </w:r>
      <w:r w:rsidRPr="00FB773F">
        <w:rPr>
          <w:sz w:val="24"/>
          <w:szCs w:val="24"/>
        </w:rPr>
        <w:t xml:space="preserve"> %</w:t>
      </w:r>
    </w:p>
    <w:p w:rsidR="002E7CB9" w:rsidRPr="002E7CB9" w:rsidRDefault="002E7CB9" w:rsidP="002E7CB9">
      <w:pPr>
        <w:jc w:val="both"/>
        <w:rPr>
          <w:sz w:val="24"/>
          <w:szCs w:val="24"/>
        </w:rPr>
      </w:pPr>
      <w:proofErr w:type="gramStart"/>
      <w:r w:rsidRPr="002E7CB9">
        <w:rPr>
          <w:sz w:val="24"/>
          <w:szCs w:val="24"/>
        </w:rPr>
        <w:t>Кредиторская задолженность</w:t>
      </w:r>
      <w:r>
        <w:rPr>
          <w:sz w:val="24"/>
          <w:szCs w:val="24"/>
        </w:rPr>
        <w:t xml:space="preserve"> в сумме 63000,00 рублей</w:t>
      </w:r>
      <w:r w:rsidRPr="002E7CB9">
        <w:rPr>
          <w:sz w:val="24"/>
          <w:szCs w:val="24"/>
        </w:rPr>
        <w:t xml:space="preserve"> перед ООО «Объединение </w:t>
      </w:r>
      <w:proofErr w:type="spellStart"/>
      <w:r w:rsidRPr="002E7CB9">
        <w:rPr>
          <w:sz w:val="24"/>
          <w:szCs w:val="24"/>
        </w:rPr>
        <w:t>энергоменеджмента</w:t>
      </w:r>
      <w:proofErr w:type="spellEnd"/>
      <w:r w:rsidRPr="002E7CB9">
        <w:rPr>
          <w:sz w:val="24"/>
          <w:szCs w:val="24"/>
        </w:rPr>
        <w:t>» за разработку программы комплексного развития систем коммунальной инфраструктуры муниципального образования Фалилеевского сельского поселения до 2020г. (разработка целевых показателей развития коммунальной инфраструктуры, программы инвестиционных проектов, обеспечивающих достижение целевых показателей, источников инвестиций, тарифов, управление программой) по причине отсутствия денежных средств на счете администрации в связи с неполным поступлением доходов по арендной плате</w:t>
      </w:r>
      <w:proofErr w:type="gramEnd"/>
      <w:r w:rsidRPr="002E7CB9">
        <w:rPr>
          <w:sz w:val="24"/>
          <w:szCs w:val="24"/>
        </w:rPr>
        <w:t xml:space="preserve"> за пользование муниципальным имуществом.</w:t>
      </w:r>
    </w:p>
    <w:p w:rsidR="00CF2B93" w:rsidRPr="00FB773F" w:rsidRDefault="00CF2B93" w:rsidP="00CF2B93">
      <w:pPr>
        <w:rPr>
          <w:sz w:val="24"/>
          <w:szCs w:val="24"/>
        </w:rPr>
      </w:pPr>
    </w:p>
    <w:p w:rsidR="00022D1B" w:rsidRPr="00FB773F" w:rsidRDefault="00022D1B" w:rsidP="00022D1B">
      <w:pPr>
        <w:tabs>
          <w:tab w:val="left" w:pos="4320"/>
          <w:tab w:val="left" w:pos="4500"/>
        </w:tabs>
        <w:rPr>
          <w:b/>
          <w:sz w:val="24"/>
          <w:szCs w:val="24"/>
          <w:u w:val="single"/>
        </w:rPr>
      </w:pPr>
      <w:r w:rsidRPr="00FB773F">
        <w:rPr>
          <w:b/>
          <w:sz w:val="24"/>
          <w:szCs w:val="24"/>
          <w:u w:val="single"/>
        </w:rPr>
        <w:t>0503  Мероприятия  по благоустройству</w:t>
      </w:r>
    </w:p>
    <w:p w:rsidR="00022D1B" w:rsidRPr="00FB773F" w:rsidRDefault="00022D1B" w:rsidP="00022D1B">
      <w:pPr>
        <w:rPr>
          <w:sz w:val="24"/>
          <w:szCs w:val="24"/>
        </w:rPr>
      </w:pPr>
      <w:r w:rsidRPr="00FB773F">
        <w:rPr>
          <w:sz w:val="24"/>
          <w:szCs w:val="24"/>
        </w:rPr>
        <w:t>Утверждено  на 201</w:t>
      </w:r>
      <w:r w:rsidR="002E7CB9">
        <w:rPr>
          <w:sz w:val="24"/>
          <w:szCs w:val="24"/>
        </w:rPr>
        <w:t>5</w:t>
      </w:r>
      <w:r w:rsidRPr="00FB773F">
        <w:rPr>
          <w:sz w:val="24"/>
          <w:szCs w:val="24"/>
        </w:rPr>
        <w:t xml:space="preserve"> год                </w:t>
      </w:r>
      <w:r w:rsidR="00460581" w:rsidRPr="00FB773F">
        <w:rPr>
          <w:sz w:val="24"/>
          <w:szCs w:val="24"/>
        </w:rPr>
        <w:t xml:space="preserve">                               </w:t>
      </w:r>
      <w:r w:rsidR="002E7CB9">
        <w:rPr>
          <w:sz w:val="24"/>
          <w:szCs w:val="24"/>
        </w:rPr>
        <w:t>503,3</w:t>
      </w:r>
      <w:r w:rsidRPr="00FB773F">
        <w:rPr>
          <w:sz w:val="24"/>
          <w:szCs w:val="24"/>
        </w:rPr>
        <w:t xml:space="preserve"> тыс. руб.</w:t>
      </w:r>
    </w:p>
    <w:p w:rsidR="00022D1B" w:rsidRPr="00FB773F" w:rsidRDefault="00022D1B" w:rsidP="00022D1B">
      <w:pPr>
        <w:rPr>
          <w:sz w:val="24"/>
          <w:szCs w:val="24"/>
        </w:rPr>
      </w:pPr>
      <w:r w:rsidRPr="00FB773F">
        <w:rPr>
          <w:sz w:val="24"/>
          <w:szCs w:val="24"/>
        </w:rPr>
        <w:t xml:space="preserve">Утверждено за </w:t>
      </w:r>
      <w:r w:rsidR="00CF2B93" w:rsidRPr="00FB773F">
        <w:rPr>
          <w:sz w:val="24"/>
          <w:szCs w:val="24"/>
        </w:rPr>
        <w:t>квартал</w:t>
      </w:r>
      <w:r w:rsidRPr="00FB773F">
        <w:rPr>
          <w:sz w:val="24"/>
          <w:szCs w:val="24"/>
        </w:rPr>
        <w:t xml:space="preserve">.               </w:t>
      </w:r>
      <w:r w:rsidR="00460581" w:rsidRPr="00FB773F">
        <w:rPr>
          <w:sz w:val="24"/>
          <w:szCs w:val="24"/>
        </w:rPr>
        <w:t xml:space="preserve">                               </w:t>
      </w:r>
      <w:r w:rsidR="00CF2B93" w:rsidRPr="00FB773F">
        <w:rPr>
          <w:sz w:val="24"/>
          <w:szCs w:val="24"/>
        </w:rPr>
        <w:t xml:space="preserve">   </w:t>
      </w:r>
      <w:r w:rsidR="002E7CB9">
        <w:rPr>
          <w:sz w:val="24"/>
          <w:szCs w:val="24"/>
        </w:rPr>
        <w:t>198,2</w:t>
      </w:r>
      <w:r w:rsidRPr="00FB773F">
        <w:rPr>
          <w:sz w:val="24"/>
          <w:szCs w:val="24"/>
        </w:rPr>
        <w:t xml:space="preserve"> тыс. руб. </w:t>
      </w:r>
    </w:p>
    <w:p w:rsidR="00022D1B" w:rsidRPr="00FB773F" w:rsidRDefault="00022D1B" w:rsidP="00022D1B">
      <w:pPr>
        <w:tabs>
          <w:tab w:val="left" w:pos="4320"/>
        </w:tabs>
        <w:rPr>
          <w:sz w:val="24"/>
          <w:szCs w:val="24"/>
        </w:rPr>
      </w:pPr>
      <w:r w:rsidRPr="00FB773F">
        <w:rPr>
          <w:sz w:val="24"/>
          <w:szCs w:val="24"/>
        </w:rPr>
        <w:t xml:space="preserve">Исполнено                                                                      </w:t>
      </w:r>
      <w:r w:rsidR="002E7CB9">
        <w:rPr>
          <w:sz w:val="24"/>
          <w:szCs w:val="24"/>
        </w:rPr>
        <w:t>109,1</w:t>
      </w:r>
      <w:r w:rsidRPr="00FB773F">
        <w:rPr>
          <w:sz w:val="24"/>
          <w:szCs w:val="24"/>
        </w:rPr>
        <w:t xml:space="preserve"> тыс. руб.</w:t>
      </w:r>
    </w:p>
    <w:p w:rsidR="00022D1B" w:rsidRPr="00FB773F" w:rsidRDefault="00022D1B" w:rsidP="00022D1B">
      <w:pPr>
        <w:tabs>
          <w:tab w:val="left" w:pos="4320"/>
        </w:tabs>
        <w:rPr>
          <w:sz w:val="24"/>
          <w:szCs w:val="24"/>
        </w:rPr>
      </w:pPr>
      <w:r w:rsidRPr="00FB773F">
        <w:rPr>
          <w:sz w:val="24"/>
          <w:szCs w:val="24"/>
        </w:rPr>
        <w:t xml:space="preserve">Исполнение                           </w:t>
      </w:r>
      <w:r w:rsidR="00EA57A4" w:rsidRPr="00FB773F">
        <w:rPr>
          <w:sz w:val="24"/>
          <w:szCs w:val="24"/>
        </w:rPr>
        <w:t xml:space="preserve">                                         </w:t>
      </w:r>
      <w:r w:rsidRPr="00FB773F">
        <w:rPr>
          <w:sz w:val="24"/>
          <w:szCs w:val="24"/>
        </w:rPr>
        <w:t xml:space="preserve"> </w:t>
      </w:r>
      <w:r w:rsidR="002E7CB9">
        <w:rPr>
          <w:sz w:val="24"/>
          <w:szCs w:val="24"/>
        </w:rPr>
        <w:t>55</w:t>
      </w:r>
      <w:r w:rsidRPr="00FB773F">
        <w:rPr>
          <w:sz w:val="24"/>
          <w:szCs w:val="24"/>
        </w:rPr>
        <w:t xml:space="preserve"> %</w:t>
      </w:r>
    </w:p>
    <w:p w:rsidR="00022D1B" w:rsidRPr="00FB773F" w:rsidRDefault="00022D1B" w:rsidP="00022D1B">
      <w:pPr>
        <w:tabs>
          <w:tab w:val="left" w:pos="4320"/>
          <w:tab w:val="left" w:pos="4500"/>
        </w:tabs>
        <w:rPr>
          <w:b/>
          <w:sz w:val="24"/>
          <w:szCs w:val="24"/>
        </w:rPr>
      </w:pPr>
      <w:r w:rsidRPr="00FB773F">
        <w:rPr>
          <w:b/>
          <w:sz w:val="24"/>
          <w:szCs w:val="24"/>
        </w:rPr>
        <w:t xml:space="preserve">  1.</w:t>
      </w:r>
      <w:r w:rsidRPr="00FB773F">
        <w:rPr>
          <w:b/>
          <w:sz w:val="24"/>
          <w:szCs w:val="24"/>
          <w:u w:val="single"/>
        </w:rPr>
        <w:t>Уличное освещение</w:t>
      </w:r>
      <w:r w:rsidRPr="00FB773F">
        <w:rPr>
          <w:b/>
          <w:sz w:val="24"/>
          <w:szCs w:val="24"/>
        </w:rPr>
        <w:t xml:space="preserve"> </w:t>
      </w:r>
    </w:p>
    <w:p w:rsidR="00022D1B" w:rsidRPr="00FB773F" w:rsidRDefault="00022D1B" w:rsidP="00022D1B">
      <w:pPr>
        <w:rPr>
          <w:sz w:val="24"/>
          <w:szCs w:val="24"/>
        </w:rPr>
      </w:pPr>
      <w:r w:rsidRPr="00FB773F">
        <w:rPr>
          <w:sz w:val="24"/>
          <w:szCs w:val="24"/>
        </w:rPr>
        <w:t>Утверждено на 201</w:t>
      </w:r>
      <w:r w:rsidR="002E7CB9">
        <w:rPr>
          <w:sz w:val="24"/>
          <w:szCs w:val="24"/>
        </w:rPr>
        <w:t>5</w:t>
      </w:r>
      <w:r w:rsidRPr="00FB773F">
        <w:rPr>
          <w:sz w:val="24"/>
          <w:szCs w:val="24"/>
        </w:rPr>
        <w:t xml:space="preserve"> год                                              </w:t>
      </w:r>
      <w:r w:rsidR="002E7CB9">
        <w:rPr>
          <w:sz w:val="24"/>
          <w:szCs w:val="24"/>
        </w:rPr>
        <w:t>345,5</w:t>
      </w:r>
      <w:r w:rsidRPr="00FB773F">
        <w:rPr>
          <w:sz w:val="24"/>
          <w:szCs w:val="24"/>
        </w:rPr>
        <w:t xml:space="preserve"> тыс. руб. </w:t>
      </w:r>
    </w:p>
    <w:p w:rsidR="00022D1B" w:rsidRPr="00FB773F" w:rsidRDefault="00022D1B" w:rsidP="00022D1B">
      <w:pPr>
        <w:rPr>
          <w:sz w:val="24"/>
          <w:szCs w:val="24"/>
        </w:rPr>
      </w:pPr>
      <w:r w:rsidRPr="00FB773F">
        <w:rPr>
          <w:sz w:val="24"/>
          <w:szCs w:val="24"/>
        </w:rPr>
        <w:t xml:space="preserve">Утверждено на 1 </w:t>
      </w:r>
      <w:r w:rsidR="00613A5A" w:rsidRPr="00FB773F">
        <w:rPr>
          <w:sz w:val="24"/>
          <w:szCs w:val="24"/>
        </w:rPr>
        <w:t>квартал</w:t>
      </w:r>
      <w:r w:rsidRPr="00FB773F">
        <w:rPr>
          <w:sz w:val="24"/>
          <w:szCs w:val="24"/>
        </w:rPr>
        <w:t xml:space="preserve">                                          </w:t>
      </w:r>
      <w:r w:rsidR="002E7CB9">
        <w:rPr>
          <w:sz w:val="24"/>
          <w:szCs w:val="24"/>
        </w:rPr>
        <w:t xml:space="preserve">  </w:t>
      </w:r>
      <w:r w:rsidR="00613A5A" w:rsidRPr="00FB773F">
        <w:rPr>
          <w:sz w:val="24"/>
          <w:szCs w:val="24"/>
        </w:rPr>
        <w:t xml:space="preserve"> </w:t>
      </w:r>
      <w:r w:rsidR="002E7CB9">
        <w:rPr>
          <w:sz w:val="24"/>
          <w:szCs w:val="24"/>
        </w:rPr>
        <w:t>141,2</w:t>
      </w:r>
      <w:r w:rsidR="00613A5A" w:rsidRPr="00FB773F">
        <w:rPr>
          <w:sz w:val="24"/>
          <w:szCs w:val="24"/>
        </w:rPr>
        <w:t xml:space="preserve"> </w:t>
      </w:r>
      <w:r w:rsidRPr="00FB773F">
        <w:rPr>
          <w:sz w:val="24"/>
          <w:szCs w:val="24"/>
        </w:rPr>
        <w:t>тыс. руб.</w:t>
      </w:r>
    </w:p>
    <w:p w:rsidR="00022D1B" w:rsidRPr="00FB773F" w:rsidRDefault="00022D1B" w:rsidP="00022D1B">
      <w:pPr>
        <w:tabs>
          <w:tab w:val="left" w:pos="4320"/>
          <w:tab w:val="left" w:pos="4500"/>
        </w:tabs>
        <w:rPr>
          <w:sz w:val="24"/>
          <w:szCs w:val="24"/>
        </w:rPr>
      </w:pPr>
      <w:r w:rsidRPr="00FB773F">
        <w:rPr>
          <w:sz w:val="24"/>
          <w:szCs w:val="24"/>
        </w:rPr>
        <w:t xml:space="preserve">Исполнено                                                                     </w:t>
      </w:r>
      <w:r w:rsidR="002E7CB9">
        <w:rPr>
          <w:sz w:val="24"/>
          <w:szCs w:val="24"/>
        </w:rPr>
        <w:t>77,3</w:t>
      </w:r>
      <w:r w:rsidRPr="00FB773F">
        <w:rPr>
          <w:sz w:val="24"/>
          <w:szCs w:val="24"/>
        </w:rPr>
        <w:t xml:space="preserve"> тыс. руб.</w:t>
      </w:r>
    </w:p>
    <w:p w:rsidR="00022D1B" w:rsidRPr="00FB773F" w:rsidRDefault="00022D1B" w:rsidP="00022D1B">
      <w:pPr>
        <w:tabs>
          <w:tab w:val="left" w:pos="4320"/>
        </w:tabs>
        <w:rPr>
          <w:sz w:val="24"/>
          <w:szCs w:val="24"/>
        </w:rPr>
      </w:pPr>
      <w:r w:rsidRPr="00FB773F">
        <w:rPr>
          <w:sz w:val="24"/>
          <w:szCs w:val="24"/>
        </w:rPr>
        <w:t xml:space="preserve">Что составляет                                </w:t>
      </w:r>
      <w:r w:rsidR="00EA57A4" w:rsidRPr="00FB773F">
        <w:rPr>
          <w:sz w:val="24"/>
          <w:szCs w:val="24"/>
        </w:rPr>
        <w:t xml:space="preserve">                              </w:t>
      </w:r>
      <w:r w:rsidRPr="00FB773F">
        <w:rPr>
          <w:sz w:val="24"/>
          <w:szCs w:val="24"/>
        </w:rPr>
        <w:t xml:space="preserve"> </w:t>
      </w:r>
      <w:r w:rsidR="002E7CB9">
        <w:rPr>
          <w:sz w:val="24"/>
          <w:szCs w:val="24"/>
        </w:rPr>
        <w:t>54,7</w:t>
      </w:r>
      <w:r w:rsidRPr="00FB773F">
        <w:rPr>
          <w:sz w:val="24"/>
          <w:szCs w:val="24"/>
        </w:rPr>
        <w:t xml:space="preserve"> %  </w:t>
      </w:r>
    </w:p>
    <w:p w:rsidR="00022D1B" w:rsidRPr="00FB773F" w:rsidRDefault="00022D1B" w:rsidP="00022D1B">
      <w:pPr>
        <w:rPr>
          <w:sz w:val="24"/>
          <w:szCs w:val="24"/>
          <w:u w:val="single"/>
        </w:rPr>
      </w:pPr>
      <w:r w:rsidRPr="00FB773F">
        <w:rPr>
          <w:sz w:val="24"/>
          <w:szCs w:val="24"/>
          <w:u w:val="single"/>
        </w:rPr>
        <w:t>Ст.223 коммунальные услуги:</w:t>
      </w:r>
    </w:p>
    <w:p w:rsidR="00022D1B" w:rsidRPr="00FB773F" w:rsidRDefault="00022D1B" w:rsidP="00022D1B">
      <w:pPr>
        <w:rPr>
          <w:sz w:val="24"/>
          <w:szCs w:val="24"/>
        </w:rPr>
      </w:pPr>
      <w:r w:rsidRPr="00FB773F">
        <w:rPr>
          <w:sz w:val="24"/>
          <w:szCs w:val="24"/>
        </w:rPr>
        <w:t xml:space="preserve">Утверждено на </w:t>
      </w:r>
      <w:r w:rsidR="00EA57A4" w:rsidRPr="00FB773F">
        <w:rPr>
          <w:sz w:val="24"/>
          <w:szCs w:val="24"/>
        </w:rPr>
        <w:t>201</w:t>
      </w:r>
      <w:r w:rsidR="002E7CB9">
        <w:rPr>
          <w:sz w:val="24"/>
          <w:szCs w:val="24"/>
        </w:rPr>
        <w:t>5</w:t>
      </w:r>
      <w:r w:rsidRPr="00FB773F">
        <w:rPr>
          <w:sz w:val="24"/>
          <w:szCs w:val="24"/>
        </w:rPr>
        <w:t xml:space="preserve"> год                                              </w:t>
      </w:r>
      <w:r w:rsidR="002E7CB9">
        <w:rPr>
          <w:sz w:val="24"/>
          <w:szCs w:val="24"/>
        </w:rPr>
        <w:t>294</w:t>
      </w:r>
      <w:r w:rsidR="00EA57A4" w:rsidRPr="00FB773F">
        <w:rPr>
          <w:sz w:val="24"/>
          <w:szCs w:val="24"/>
        </w:rPr>
        <w:t>,5</w:t>
      </w:r>
      <w:r w:rsidRPr="00FB773F">
        <w:rPr>
          <w:sz w:val="24"/>
          <w:szCs w:val="24"/>
        </w:rPr>
        <w:t xml:space="preserve"> тыс. руб. </w:t>
      </w:r>
    </w:p>
    <w:p w:rsidR="00022D1B" w:rsidRPr="00FB773F" w:rsidRDefault="00022D1B" w:rsidP="00022D1B">
      <w:pPr>
        <w:rPr>
          <w:sz w:val="24"/>
          <w:szCs w:val="24"/>
        </w:rPr>
      </w:pPr>
      <w:r w:rsidRPr="00FB773F">
        <w:rPr>
          <w:sz w:val="24"/>
          <w:szCs w:val="24"/>
        </w:rPr>
        <w:t xml:space="preserve">Утверждено на 1 </w:t>
      </w:r>
      <w:r w:rsidR="00EA57A4" w:rsidRPr="00FB773F">
        <w:rPr>
          <w:sz w:val="24"/>
          <w:szCs w:val="24"/>
        </w:rPr>
        <w:t>квартал</w:t>
      </w:r>
      <w:r w:rsidRPr="00FB773F">
        <w:rPr>
          <w:sz w:val="24"/>
          <w:szCs w:val="24"/>
        </w:rPr>
        <w:t xml:space="preserve">                                </w:t>
      </w:r>
      <w:r w:rsidR="00EA57A4" w:rsidRPr="00FB773F">
        <w:rPr>
          <w:sz w:val="24"/>
          <w:szCs w:val="24"/>
        </w:rPr>
        <w:t xml:space="preserve">   </w:t>
      </w:r>
      <w:r w:rsidRPr="00FB773F">
        <w:rPr>
          <w:sz w:val="24"/>
          <w:szCs w:val="24"/>
        </w:rPr>
        <w:t xml:space="preserve"> </w:t>
      </w:r>
      <w:r w:rsidR="00EA57A4" w:rsidRPr="00FB773F">
        <w:rPr>
          <w:sz w:val="24"/>
          <w:szCs w:val="24"/>
        </w:rPr>
        <w:t xml:space="preserve"> </w:t>
      </w:r>
      <w:r w:rsidRPr="00FB773F">
        <w:rPr>
          <w:sz w:val="24"/>
          <w:szCs w:val="24"/>
        </w:rPr>
        <w:t xml:space="preserve">       </w:t>
      </w:r>
      <w:r w:rsidR="002E7CB9">
        <w:rPr>
          <w:sz w:val="24"/>
          <w:szCs w:val="24"/>
        </w:rPr>
        <w:t>90,2</w:t>
      </w:r>
      <w:r w:rsidRPr="00FB773F">
        <w:rPr>
          <w:sz w:val="24"/>
          <w:szCs w:val="24"/>
        </w:rPr>
        <w:t xml:space="preserve">  тыс. руб.</w:t>
      </w:r>
    </w:p>
    <w:p w:rsidR="00022D1B" w:rsidRPr="00FB773F" w:rsidRDefault="00022D1B" w:rsidP="00022D1B">
      <w:pPr>
        <w:rPr>
          <w:sz w:val="24"/>
          <w:szCs w:val="24"/>
        </w:rPr>
      </w:pPr>
      <w:r w:rsidRPr="00FB773F">
        <w:rPr>
          <w:sz w:val="24"/>
          <w:szCs w:val="24"/>
        </w:rPr>
        <w:t xml:space="preserve">                                                      </w:t>
      </w:r>
    </w:p>
    <w:p w:rsidR="00022D1B" w:rsidRPr="00FB773F" w:rsidRDefault="00022D1B" w:rsidP="00022D1B">
      <w:pPr>
        <w:tabs>
          <w:tab w:val="left" w:pos="4320"/>
        </w:tabs>
        <w:rPr>
          <w:sz w:val="24"/>
          <w:szCs w:val="24"/>
        </w:rPr>
      </w:pPr>
      <w:r w:rsidRPr="00FB773F">
        <w:rPr>
          <w:sz w:val="24"/>
          <w:szCs w:val="24"/>
        </w:rPr>
        <w:t xml:space="preserve">Исполнено                                                                     </w:t>
      </w:r>
      <w:r w:rsidR="002E7CB9">
        <w:rPr>
          <w:sz w:val="24"/>
          <w:szCs w:val="24"/>
        </w:rPr>
        <w:t>31,9</w:t>
      </w:r>
      <w:r w:rsidR="00EA57A4" w:rsidRPr="00FB773F">
        <w:rPr>
          <w:sz w:val="24"/>
          <w:szCs w:val="24"/>
        </w:rPr>
        <w:t xml:space="preserve"> </w:t>
      </w:r>
      <w:r w:rsidRPr="00FB773F">
        <w:rPr>
          <w:sz w:val="24"/>
          <w:szCs w:val="24"/>
        </w:rPr>
        <w:t xml:space="preserve">тыс. руб. </w:t>
      </w:r>
    </w:p>
    <w:p w:rsidR="00022D1B" w:rsidRPr="00FB773F" w:rsidRDefault="00022D1B" w:rsidP="00022D1B">
      <w:pPr>
        <w:tabs>
          <w:tab w:val="left" w:pos="4320"/>
        </w:tabs>
        <w:rPr>
          <w:sz w:val="24"/>
          <w:szCs w:val="24"/>
        </w:rPr>
      </w:pPr>
      <w:r w:rsidRPr="00FB773F">
        <w:rPr>
          <w:sz w:val="24"/>
          <w:szCs w:val="24"/>
        </w:rPr>
        <w:t xml:space="preserve">Что составляет                                                              </w:t>
      </w:r>
      <w:r w:rsidR="002E7CB9">
        <w:rPr>
          <w:sz w:val="24"/>
          <w:szCs w:val="24"/>
        </w:rPr>
        <w:t>35,4</w:t>
      </w:r>
      <w:r w:rsidRPr="00FB773F">
        <w:rPr>
          <w:sz w:val="24"/>
          <w:szCs w:val="24"/>
        </w:rPr>
        <w:t xml:space="preserve"> %</w:t>
      </w:r>
    </w:p>
    <w:p w:rsidR="00022D1B" w:rsidRPr="00FB773F" w:rsidRDefault="002E7CB9" w:rsidP="00022D1B">
      <w:pPr>
        <w:tabs>
          <w:tab w:val="left" w:pos="4320"/>
        </w:tabs>
        <w:rPr>
          <w:sz w:val="24"/>
          <w:szCs w:val="24"/>
        </w:rPr>
      </w:pPr>
      <w:r>
        <w:rPr>
          <w:sz w:val="24"/>
          <w:szCs w:val="24"/>
        </w:rPr>
        <w:t>Кредиторская задолженность перед ОАО «Петербургская сбытовая компания» за электроэнергию по причине отсутствия денежных средств на счете администрации.</w:t>
      </w:r>
    </w:p>
    <w:p w:rsidR="00022D1B" w:rsidRPr="00FB773F" w:rsidRDefault="00022D1B" w:rsidP="00022D1B">
      <w:pPr>
        <w:tabs>
          <w:tab w:val="left" w:pos="4320"/>
        </w:tabs>
        <w:rPr>
          <w:sz w:val="24"/>
          <w:szCs w:val="24"/>
          <w:u w:val="single"/>
        </w:rPr>
      </w:pPr>
      <w:r w:rsidRPr="00FB773F">
        <w:rPr>
          <w:sz w:val="24"/>
          <w:szCs w:val="24"/>
          <w:u w:val="single"/>
        </w:rPr>
        <w:t>Ст. 22</w:t>
      </w:r>
      <w:r w:rsidR="00EA57A4" w:rsidRPr="00FB773F">
        <w:rPr>
          <w:sz w:val="24"/>
          <w:szCs w:val="24"/>
          <w:u w:val="single"/>
        </w:rPr>
        <w:t>5</w:t>
      </w:r>
      <w:r w:rsidRPr="00FB773F">
        <w:rPr>
          <w:sz w:val="24"/>
          <w:szCs w:val="24"/>
          <w:u w:val="single"/>
        </w:rPr>
        <w:t xml:space="preserve"> </w:t>
      </w:r>
      <w:r w:rsidR="00B72229" w:rsidRPr="00FB773F">
        <w:rPr>
          <w:sz w:val="24"/>
          <w:szCs w:val="24"/>
          <w:u w:val="single"/>
        </w:rPr>
        <w:t>Содержание имущества</w:t>
      </w:r>
    </w:p>
    <w:p w:rsidR="00022D1B" w:rsidRPr="00FB773F" w:rsidRDefault="00022D1B" w:rsidP="00022D1B">
      <w:pPr>
        <w:rPr>
          <w:sz w:val="24"/>
          <w:szCs w:val="24"/>
        </w:rPr>
      </w:pPr>
      <w:r w:rsidRPr="00FB773F">
        <w:rPr>
          <w:sz w:val="24"/>
          <w:szCs w:val="24"/>
        </w:rPr>
        <w:t xml:space="preserve">Утверждено на </w:t>
      </w:r>
      <w:r w:rsidR="00EA57A4" w:rsidRPr="00FB773F">
        <w:rPr>
          <w:sz w:val="24"/>
          <w:szCs w:val="24"/>
        </w:rPr>
        <w:t>201</w:t>
      </w:r>
      <w:r w:rsidR="002E7CB9">
        <w:rPr>
          <w:sz w:val="24"/>
          <w:szCs w:val="24"/>
        </w:rPr>
        <w:t>5</w:t>
      </w:r>
      <w:r w:rsidRPr="00FB773F">
        <w:rPr>
          <w:sz w:val="24"/>
          <w:szCs w:val="24"/>
        </w:rPr>
        <w:t xml:space="preserve"> год                                              </w:t>
      </w:r>
      <w:r w:rsidR="002E7CB9">
        <w:rPr>
          <w:sz w:val="24"/>
          <w:szCs w:val="24"/>
        </w:rPr>
        <w:t>51</w:t>
      </w:r>
      <w:r w:rsidR="00EA57A4" w:rsidRPr="00FB773F">
        <w:rPr>
          <w:sz w:val="24"/>
          <w:szCs w:val="24"/>
        </w:rPr>
        <w:t>,0</w:t>
      </w:r>
      <w:r w:rsidRPr="00FB773F">
        <w:rPr>
          <w:sz w:val="24"/>
          <w:szCs w:val="24"/>
        </w:rPr>
        <w:t xml:space="preserve"> тыс. руб. </w:t>
      </w:r>
    </w:p>
    <w:p w:rsidR="00022D1B" w:rsidRPr="00FB773F" w:rsidRDefault="00022D1B" w:rsidP="00022D1B">
      <w:pPr>
        <w:rPr>
          <w:sz w:val="24"/>
          <w:szCs w:val="24"/>
        </w:rPr>
      </w:pPr>
      <w:r w:rsidRPr="00FB773F">
        <w:rPr>
          <w:sz w:val="24"/>
          <w:szCs w:val="24"/>
        </w:rPr>
        <w:lastRenderedPageBreak/>
        <w:t xml:space="preserve">Утверждено на 1   </w:t>
      </w:r>
      <w:r w:rsidR="00EA57A4" w:rsidRPr="00FB773F">
        <w:rPr>
          <w:sz w:val="24"/>
          <w:szCs w:val="24"/>
        </w:rPr>
        <w:t>квартал</w:t>
      </w:r>
      <w:r w:rsidRPr="00FB773F">
        <w:rPr>
          <w:sz w:val="24"/>
          <w:szCs w:val="24"/>
        </w:rPr>
        <w:t xml:space="preserve">                                         </w:t>
      </w:r>
      <w:r w:rsidR="00EA57A4" w:rsidRPr="00FB773F">
        <w:rPr>
          <w:sz w:val="24"/>
          <w:szCs w:val="24"/>
        </w:rPr>
        <w:t xml:space="preserve"> </w:t>
      </w:r>
      <w:r w:rsidR="002E7CB9">
        <w:rPr>
          <w:sz w:val="24"/>
          <w:szCs w:val="24"/>
        </w:rPr>
        <w:t>51,0</w:t>
      </w:r>
      <w:r w:rsidRPr="00FB773F">
        <w:rPr>
          <w:sz w:val="24"/>
          <w:szCs w:val="24"/>
        </w:rPr>
        <w:t xml:space="preserve">  тыс. руб.</w:t>
      </w:r>
    </w:p>
    <w:p w:rsidR="00022D1B" w:rsidRPr="00FB773F" w:rsidRDefault="00022D1B" w:rsidP="00022D1B">
      <w:pPr>
        <w:tabs>
          <w:tab w:val="left" w:pos="4320"/>
        </w:tabs>
        <w:rPr>
          <w:sz w:val="24"/>
          <w:szCs w:val="24"/>
        </w:rPr>
      </w:pPr>
      <w:r w:rsidRPr="00FB773F">
        <w:rPr>
          <w:sz w:val="24"/>
          <w:szCs w:val="24"/>
        </w:rPr>
        <w:t xml:space="preserve">Исполнено            </w:t>
      </w:r>
      <w:r w:rsidR="00EA57A4" w:rsidRPr="00FB773F">
        <w:rPr>
          <w:sz w:val="24"/>
          <w:szCs w:val="24"/>
        </w:rPr>
        <w:t xml:space="preserve">                                                       </w:t>
      </w:r>
      <w:r w:rsidRPr="00FB773F">
        <w:rPr>
          <w:sz w:val="24"/>
          <w:szCs w:val="24"/>
        </w:rPr>
        <w:t xml:space="preserve"> </w:t>
      </w:r>
      <w:r w:rsidR="002E7CB9">
        <w:rPr>
          <w:sz w:val="24"/>
          <w:szCs w:val="24"/>
        </w:rPr>
        <w:t>45,5</w:t>
      </w:r>
      <w:r w:rsidR="00EA57A4" w:rsidRPr="00FB773F">
        <w:rPr>
          <w:sz w:val="24"/>
          <w:szCs w:val="24"/>
        </w:rPr>
        <w:t xml:space="preserve">  тыс. руб. </w:t>
      </w:r>
      <w:r w:rsidRPr="00FB773F">
        <w:rPr>
          <w:sz w:val="24"/>
          <w:szCs w:val="24"/>
        </w:rPr>
        <w:t xml:space="preserve">    или    </w:t>
      </w:r>
      <w:r w:rsidR="00090DFC">
        <w:rPr>
          <w:sz w:val="24"/>
          <w:szCs w:val="24"/>
        </w:rPr>
        <w:t>89,3</w:t>
      </w:r>
      <w:r w:rsidRPr="00FB773F">
        <w:rPr>
          <w:sz w:val="24"/>
          <w:szCs w:val="24"/>
        </w:rPr>
        <w:t xml:space="preserve">%        </w:t>
      </w:r>
    </w:p>
    <w:p w:rsidR="00022D1B" w:rsidRPr="00FB773F" w:rsidRDefault="00B72229" w:rsidP="00022D1B">
      <w:pPr>
        <w:tabs>
          <w:tab w:val="left" w:pos="4320"/>
        </w:tabs>
        <w:rPr>
          <w:sz w:val="24"/>
          <w:szCs w:val="24"/>
        </w:rPr>
      </w:pPr>
      <w:r w:rsidRPr="00FB773F">
        <w:rPr>
          <w:sz w:val="24"/>
          <w:szCs w:val="24"/>
        </w:rPr>
        <w:t xml:space="preserve">Расходы </w:t>
      </w:r>
      <w:r w:rsidR="00090DFC">
        <w:rPr>
          <w:sz w:val="24"/>
          <w:szCs w:val="24"/>
        </w:rPr>
        <w:t>в пределах плана.</w:t>
      </w:r>
    </w:p>
    <w:p w:rsidR="00022D1B" w:rsidRPr="00FB773F" w:rsidRDefault="00022D1B" w:rsidP="00022D1B">
      <w:pPr>
        <w:rPr>
          <w:sz w:val="24"/>
          <w:szCs w:val="24"/>
        </w:rPr>
      </w:pPr>
      <w:r w:rsidRPr="00FB773F">
        <w:rPr>
          <w:sz w:val="24"/>
          <w:szCs w:val="24"/>
        </w:rPr>
        <w:t>Утверждено на 20</w:t>
      </w:r>
      <w:r w:rsidR="00EA57A4" w:rsidRPr="00FB773F">
        <w:rPr>
          <w:sz w:val="24"/>
          <w:szCs w:val="24"/>
        </w:rPr>
        <w:t>14</w:t>
      </w:r>
      <w:r w:rsidRPr="00FB773F">
        <w:rPr>
          <w:sz w:val="24"/>
          <w:szCs w:val="24"/>
        </w:rPr>
        <w:t xml:space="preserve"> год                                              </w:t>
      </w:r>
      <w:r w:rsidR="00EA57A4" w:rsidRPr="00FB773F">
        <w:rPr>
          <w:sz w:val="24"/>
          <w:szCs w:val="24"/>
        </w:rPr>
        <w:t xml:space="preserve">16,5 </w:t>
      </w:r>
      <w:r w:rsidRPr="00FB773F">
        <w:rPr>
          <w:sz w:val="24"/>
          <w:szCs w:val="24"/>
        </w:rPr>
        <w:t xml:space="preserve">тыс. руб. </w:t>
      </w:r>
    </w:p>
    <w:p w:rsidR="00022D1B" w:rsidRPr="00FB773F" w:rsidRDefault="00022D1B" w:rsidP="00022D1B">
      <w:pPr>
        <w:rPr>
          <w:sz w:val="24"/>
          <w:szCs w:val="24"/>
        </w:rPr>
      </w:pPr>
      <w:r w:rsidRPr="00FB773F">
        <w:rPr>
          <w:sz w:val="24"/>
          <w:szCs w:val="24"/>
        </w:rPr>
        <w:t xml:space="preserve">Утверждено на 1 </w:t>
      </w:r>
      <w:r w:rsidR="00EA57A4" w:rsidRPr="00FB773F">
        <w:rPr>
          <w:sz w:val="24"/>
          <w:szCs w:val="24"/>
        </w:rPr>
        <w:t>квартал</w:t>
      </w:r>
      <w:r w:rsidRPr="00FB773F">
        <w:rPr>
          <w:sz w:val="24"/>
          <w:szCs w:val="24"/>
        </w:rPr>
        <w:t xml:space="preserve">.                                       </w:t>
      </w:r>
      <w:r w:rsidR="00EA57A4" w:rsidRPr="00FB773F">
        <w:rPr>
          <w:sz w:val="24"/>
          <w:szCs w:val="24"/>
        </w:rPr>
        <w:t xml:space="preserve"> </w:t>
      </w:r>
      <w:r w:rsidRPr="00FB773F">
        <w:rPr>
          <w:sz w:val="24"/>
          <w:szCs w:val="24"/>
        </w:rPr>
        <w:t xml:space="preserve">    </w:t>
      </w:r>
      <w:r w:rsidR="00EA57A4" w:rsidRPr="00FB773F">
        <w:rPr>
          <w:sz w:val="24"/>
          <w:szCs w:val="24"/>
        </w:rPr>
        <w:t>0</w:t>
      </w:r>
      <w:r w:rsidRPr="00FB773F">
        <w:rPr>
          <w:sz w:val="24"/>
          <w:szCs w:val="24"/>
        </w:rPr>
        <w:t xml:space="preserve"> тыс. руб.</w:t>
      </w:r>
    </w:p>
    <w:p w:rsidR="00EA57A4" w:rsidRPr="00FB773F" w:rsidRDefault="00022D1B" w:rsidP="00022D1B">
      <w:pPr>
        <w:tabs>
          <w:tab w:val="left" w:pos="4320"/>
        </w:tabs>
        <w:rPr>
          <w:sz w:val="24"/>
          <w:szCs w:val="24"/>
        </w:rPr>
      </w:pPr>
      <w:r w:rsidRPr="00FB773F">
        <w:rPr>
          <w:sz w:val="24"/>
          <w:szCs w:val="24"/>
        </w:rPr>
        <w:t xml:space="preserve">Исполнено                                                                     </w:t>
      </w:r>
      <w:r w:rsidR="00EA57A4" w:rsidRPr="00FB773F">
        <w:rPr>
          <w:sz w:val="24"/>
          <w:szCs w:val="24"/>
        </w:rPr>
        <w:t>0</w:t>
      </w:r>
      <w:r w:rsidRPr="00FB773F">
        <w:rPr>
          <w:sz w:val="24"/>
          <w:szCs w:val="24"/>
        </w:rPr>
        <w:t xml:space="preserve">,0  тыс. руб.    </w:t>
      </w:r>
    </w:p>
    <w:p w:rsidR="00022D1B" w:rsidRPr="00FB773F" w:rsidRDefault="00EA57A4" w:rsidP="00022D1B">
      <w:pPr>
        <w:tabs>
          <w:tab w:val="left" w:pos="4320"/>
        </w:tabs>
        <w:rPr>
          <w:sz w:val="24"/>
          <w:szCs w:val="24"/>
        </w:rPr>
      </w:pPr>
      <w:r w:rsidRPr="00FB773F">
        <w:rPr>
          <w:sz w:val="24"/>
          <w:szCs w:val="24"/>
        </w:rPr>
        <w:t>Расходы запланированы на 3 квартал.</w:t>
      </w:r>
      <w:r w:rsidR="00022D1B" w:rsidRPr="00FB773F">
        <w:rPr>
          <w:sz w:val="24"/>
          <w:szCs w:val="24"/>
        </w:rPr>
        <w:t xml:space="preserve">        </w:t>
      </w:r>
    </w:p>
    <w:p w:rsidR="00022D1B" w:rsidRPr="00FB773F" w:rsidRDefault="00022D1B" w:rsidP="00022D1B">
      <w:pPr>
        <w:tabs>
          <w:tab w:val="left" w:pos="5670"/>
        </w:tabs>
        <w:rPr>
          <w:b/>
          <w:sz w:val="24"/>
          <w:szCs w:val="24"/>
          <w:u w:val="single"/>
        </w:rPr>
      </w:pPr>
      <w:r w:rsidRPr="00FB773F">
        <w:rPr>
          <w:b/>
          <w:sz w:val="24"/>
          <w:szCs w:val="24"/>
          <w:u w:val="single"/>
        </w:rPr>
        <w:t>2. Содержание кладбищ</w:t>
      </w:r>
      <w:r w:rsidR="00B72229" w:rsidRPr="00FB773F">
        <w:rPr>
          <w:b/>
          <w:sz w:val="24"/>
          <w:szCs w:val="24"/>
          <w:u w:val="single"/>
        </w:rPr>
        <w:t>а</w:t>
      </w:r>
    </w:p>
    <w:p w:rsidR="00022D1B" w:rsidRPr="00FB773F" w:rsidRDefault="00022D1B" w:rsidP="00022D1B">
      <w:pPr>
        <w:tabs>
          <w:tab w:val="left" w:pos="5670"/>
        </w:tabs>
        <w:rPr>
          <w:sz w:val="24"/>
          <w:szCs w:val="24"/>
          <w:u w:val="single"/>
        </w:rPr>
      </w:pPr>
      <w:r w:rsidRPr="00FB773F">
        <w:rPr>
          <w:sz w:val="24"/>
          <w:szCs w:val="24"/>
          <w:u w:val="single"/>
        </w:rPr>
        <w:t xml:space="preserve">Ст. 225 содержание имущества </w:t>
      </w:r>
    </w:p>
    <w:p w:rsidR="00022D1B" w:rsidRPr="00FB773F" w:rsidRDefault="00022D1B" w:rsidP="00022D1B">
      <w:pPr>
        <w:rPr>
          <w:sz w:val="24"/>
          <w:szCs w:val="24"/>
        </w:rPr>
      </w:pPr>
      <w:r w:rsidRPr="00FB773F">
        <w:rPr>
          <w:sz w:val="24"/>
          <w:szCs w:val="24"/>
        </w:rPr>
        <w:t>План на 201</w:t>
      </w:r>
      <w:r w:rsidR="00090DFC">
        <w:rPr>
          <w:sz w:val="24"/>
          <w:szCs w:val="24"/>
        </w:rPr>
        <w:t>5</w:t>
      </w:r>
      <w:r w:rsidRPr="00FB773F">
        <w:rPr>
          <w:sz w:val="24"/>
          <w:szCs w:val="24"/>
        </w:rPr>
        <w:t xml:space="preserve"> год:                                               </w:t>
      </w:r>
      <w:r w:rsidR="00090DFC">
        <w:rPr>
          <w:sz w:val="24"/>
          <w:szCs w:val="24"/>
        </w:rPr>
        <w:t>1</w:t>
      </w:r>
      <w:r w:rsidR="00B72229" w:rsidRPr="00FB773F">
        <w:rPr>
          <w:sz w:val="24"/>
          <w:szCs w:val="24"/>
        </w:rPr>
        <w:t>5,0</w:t>
      </w:r>
      <w:r w:rsidRPr="00FB773F">
        <w:rPr>
          <w:sz w:val="24"/>
          <w:szCs w:val="24"/>
        </w:rPr>
        <w:t xml:space="preserve"> тыс. руб.</w:t>
      </w:r>
    </w:p>
    <w:p w:rsidR="00022D1B" w:rsidRPr="00FB773F" w:rsidRDefault="00022D1B" w:rsidP="00022D1B">
      <w:pPr>
        <w:rPr>
          <w:sz w:val="24"/>
          <w:szCs w:val="24"/>
        </w:rPr>
      </w:pPr>
      <w:r w:rsidRPr="00FB773F">
        <w:rPr>
          <w:sz w:val="24"/>
          <w:szCs w:val="24"/>
        </w:rPr>
        <w:t xml:space="preserve">План на 1 </w:t>
      </w:r>
      <w:r w:rsidR="00B72229" w:rsidRPr="00FB773F">
        <w:rPr>
          <w:sz w:val="24"/>
          <w:szCs w:val="24"/>
        </w:rPr>
        <w:t>квартал</w:t>
      </w:r>
      <w:r w:rsidRPr="00FB773F">
        <w:rPr>
          <w:sz w:val="24"/>
          <w:szCs w:val="24"/>
        </w:rPr>
        <w:t xml:space="preserve">                                              </w:t>
      </w:r>
      <w:r w:rsidR="00090DFC">
        <w:rPr>
          <w:sz w:val="24"/>
          <w:szCs w:val="24"/>
        </w:rPr>
        <w:t>1</w:t>
      </w:r>
      <w:r w:rsidR="00B72229" w:rsidRPr="00FB773F">
        <w:rPr>
          <w:sz w:val="24"/>
          <w:szCs w:val="24"/>
        </w:rPr>
        <w:t>5,0</w:t>
      </w:r>
      <w:r w:rsidRPr="00FB773F">
        <w:rPr>
          <w:sz w:val="24"/>
          <w:szCs w:val="24"/>
        </w:rPr>
        <w:t xml:space="preserve"> тыс. руб.</w:t>
      </w:r>
    </w:p>
    <w:p w:rsidR="00022D1B" w:rsidRPr="00FB773F" w:rsidRDefault="00022D1B" w:rsidP="00022D1B">
      <w:pPr>
        <w:rPr>
          <w:sz w:val="24"/>
          <w:szCs w:val="24"/>
        </w:rPr>
      </w:pPr>
      <w:r w:rsidRPr="00FB773F">
        <w:rPr>
          <w:sz w:val="24"/>
          <w:szCs w:val="24"/>
        </w:rPr>
        <w:t xml:space="preserve">Исполнения нет. </w:t>
      </w:r>
      <w:r w:rsidR="00090DFC">
        <w:rPr>
          <w:sz w:val="24"/>
          <w:szCs w:val="24"/>
        </w:rPr>
        <w:t>Не оплачены счет</w:t>
      </w:r>
      <w:proofErr w:type="gramStart"/>
      <w:r w:rsidR="00090DFC">
        <w:rPr>
          <w:sz w:val="24"/>
          <w:szCs w:val="24"/>
        </w:rPr>
        <w:t>а ООО</w:t>
      </w:r>
      <w:proofErr w:type="gramEnd"/>
      <w:r w:rsidR="00090DFC">
        <w:rPr>
          <w:sz w:val="24"/>
          <w:szCs w:val="24"/>
        </w:rPr>
        <w:t xml:space="preserve"> «</w:t>
      </w:r>
      <w:proofErr w:type="spellStart"/>
      <w:r w:rsidR="00090DFC">
        <w:rPr>
          <w:sz w:val="24"/>
          <w:szCs w:val="24"/>
        </w:rPr>
        <w:t>Гарант+</w:t>
      </w:r>
      <w:proofErr w:type="spellEnd"/>
      <w:r w:rsidR="00090DFC">
        <w:rPr>
          <w:sz w:val="24"/>
          <w:szCs w:val="24"/>
        </w:rPr>
        <w:t>» за вывоз мусора с кладбищ по причине отсутствия денежных средств на счете администрации.</w:t>
      </w:r>
    </w:p>
    <w:p w:rsidR="00B72229" w:rsidRPr="00FB773F" w:rsidRDefault="00B72229" w:rsidP="00022D1B">
      <w:pPr>
        <w:rPr>
          <w:b/>
          <w:sz w:val="24"/>
          <w:szCs w:val="24"/>
          <w:u w:val="single"/>
        </w:rPr>
      </w:pPr>
      <w:r w:rsidRPr="00FB773F">
        <w:rPr>
          <w:b/>
          <w:sz w:val="24"/>
          <w:szCs w:val="24"/>
          <w:u w:val="single"/>
        </w:rPr>
        <w:t>3. Прочие мероприятия по благоустройству</w:t>
      </w:r>
    </w:p>
    <w:p w:rsidR="00B72229" w:rsidRPr="00FB773F" w:rsidRDefault="00B72229" w:rsidP="00022D1B">
      <w:pPr>
        <w:rPr>
          <w:sz w:val="24"/>
          <w:szCs w:val="24"/>
          <w:u w:val="single"/>
        </w:rPr>
      </w:pPr>
      <w:r w:rsidRPr="00FB773F">
        <w:rPr>
          <w:sz w:val="24"/>
          <w:szCs w:val="24"/>
          <w:u w:val="single"/>
        </w:rPr>
        <w:t>Ст.225</w:t>
      </w:r>
      <w:r w:rsidRPr="00FB773F">
        <w:rPr>
          <w:b/>
          <w:sz w:val="24"/>
          <w:szCs w:val="24"/>
          <w:u w:val="single"/>
        </w:rPr>
        <w:t xml:space="preserve"> </w:t>
      </w:r>
      <w:r w:rsidRPr="00FB773F">
        <w:rPr>
          <w:sz w:val="24"/>
          <w:szCs w:val="24"/>
          <w:u w:val="single"/>
        </w:rPr>
        <w:t xml:space="preserve">Содержание имущества  </w:t>
      </w:r>
    </w:p>
    <w:p w:rsidR="00B72229" w:rsidRPr="00FB773F" w:rsidRDefault="00B72229" w:rsidP="00022D1B">
      <w:pPr>
        <w:rPr>
          <w:sz w:val="24"/>
          <w:szCs w:val="24"/>
        </w:rPr>
      </w:pPr>
      <w:r w:rsidRPr="00FB773F">
        <w:rPr>
          <w:sz w:val="24"/>
          <w:szCs w:val="24"/>
        </w:rPr>
        <w:t>План на 201</w:t>
      </w:r>
      <w:r w:rsidR="00090DFC">
        <w:rPr>
          <w:sz w:val="24"/>
          <w:szCs w:val="24"/>
        </w:rPr>
        <w:t>5</w:t>
      </w:r>
      <w:r w:rsidRPr="00FB773F">
        <w:rPr>
          <w:sz w:val="24"/>
          <w:szCs w:val="24"/>
        </w:rPr>
        <w:t xml:space="preserve"> год                                                </w:t>
      </w:r>
      <w:r w:rsidR="00090DFC">
        <w:rPr>
          <w:sz w:val="24"/>
          <w:szCs w:val="24"/>
        </w:rPr>
        <w:t>134,4</w:t>
      </w:r>
      <w:r w:rsidRPr="00FB773F">
        <w:rPr>
          <w:sz w:val="24"/>
          <w:szCs w:val="24"/>
        </w:rPr>
        <w:t xml:space="preserve"> тыс. руб.</w:t>
      </w:r>
    </w:p>
    <w:p w:rsidR="00B72229" w:rsidRPr="00FB773F" w:rsidRDefault="00B72229" w:rsidP="00022D1B">
      <w:pPr>
        <w:rPr>
          <w:sz w:val="24"/>
          <w:szCs w:val="24"/>
        </w:rPr>
      </w:pPr>
      <w:r w:rsidRPr="00FB773F">
        <w:rPr>
          <w:sz w:val="24"/>
          <w:szCs w:val="24"/>
        </w:rPr>
        <w:t xml:space="preserve">План на 1 квартал                                               </w:t>
      </w:r>
      <w:r w:rsidR="00090DFC">
        <w:rPr>
          <w:sz w:val="24"/>
          <w:szCs w:val="24"/>
        </w:rPr>
        <w:t>33,6</w:t>
      </w:r>
      <w:r w:rsidRPr="00FB773F">
        <w:rPr>
          <w:sz w:val="24"/>
          <w:szCs w:val="24"/>
        </w:rPr>
        <w:t xml:space="preserve"> тыс. руб.</w:t>
      </w:r>
    </w:p>
    <w:p w:rsidR="00B72229" w:rsidRPr="00FB773F" w:rsidRDefault="00090DFC" w:rsidP="00B72229">
      <w:pPr>
        <w:rPr>
          <w:sz w:val="24"/>
          <w:szCs w:val="24"/>
        </w:rPr>
      </w:pPr>
      <w:r>
        <w:rPr>
          <w:sz w:val="24"/>
          <w:szCs w:val="24"/>
        </w:rPr>
        <w:t>Исполнение 31,8 тыс. руб., т.е. 94,6 %</w:t>
      </w:r>
      <w:r w:rsidR="00B72229" w:rsidRPr="00FB773F">
        <w:rPr>
          <w:sz w:val="24"/>
          <w:szCs w:val="24"/>
        </w:rPr>
        <w:t xml:space="preserve">.  </w:t>
      </w:r>
    </w:p>
    <w:p w:rsidR="00B72229" w:rsidRPr="00FB773F" w:rsidRDefault="00B72229" w:rsidP="00B72229">
      <w:pPr>
        <w:rPr>
          <w:sz w:val="24"/>
          <w:szCs w:val="24"/>
        </w:rPr>
      </w:pPr>
      <w:r w:rsidRPr="00FB773F">
        <w:rPr>
          <w:sz w:val="24"/>
          <w:szCs w:val="24"/>
        </w:rPr>
        <w:t xml:space="preserve"> </w:t>
      </w:r>
      <w:r w:rsidRPr="00FB773F">
        <w:rPr>
          <w:b/>
          <w:sz w:val="24"/>
          <w:szCs w:val="24"/>
          <w:u w:val="single"/>
        </w:rPr>
        <w:t>4. Софинансирование мероприятий по развитию части территории муниципального образования.</w:t>
      </w:r>
    </w:p>
    <w:p w:rsidR="00B72229" w:rsidRPr="00FB773F" w:rsidRDefault="00B72229" w:rsidP="00B72229">
      <w:pPr>
        <w:rPr>
          <w:sz w:val="24"/>
          <w:szCs w:val="24"/>
        </w:rPr>
      </w:pPr>
      <w:r w:rsidRPr="00FB773F">
        <w:rPr>
          <w:sz w:val="24"/>
          <w:szCs w:val="24"/>
        </w:rPr>
        <w:t>План на 201</w:t>
      </w:r>
      <w:r w:rsidR="00DA5E86">
        <w:rPr>
          <w:sz w:val="24"/>
          <w:szCs w:val="24"/>
        </w:rPr>
        <w:t>5</w:t>
      </w:r>
      <w:r w:rsidRPr="00FB773F">
        <w:rPr>
          <w:sz w:val="24"/>
          <w:szCs w:val="24"/>
        </w:rPr>
        <w:t xml:space="preserve"> год                                                </w:t>
      </w:r>
      <w:r w:rsidR="00090DFC">
        <w:rPr>
          <w:sz w:val="24"/>
          <w:szCs w:val="24"/>
        </w:rPr>
        <w:t>8,4</w:t>
      </w:r>
      <w:r w:rsidRPr="00FB773F">
        <w:rPr>
          <w:sz w:val="24"/>
          <w:szCs w:val="24"/>
        </w:rPr>
        <w:t xml:space="preserve"> тыс. руб.</w:t>
      </w:r>
    </w:p>
    <w:p w:rsidR="00B72229" w:rsidRPr="00FB773F" w:rsidRDefault="00B72229" w:rsidP="00B72229">
      <w:pPr>
        <w:rPr>
          <w:sz w:val="24"/>
          <w:szCs w:val="24"/>
        </w:rPr>
      </w:pPr>
      <w:r w:rsidRPr="00FB773F">
        <w:rPr>
          <w:sz w:val="24"/>
          <w:szCs w:val="24"/>
        </w:rPr>
        <w:t xml:space="preserve">План на 1 квартал                                               </w:t>
      </w:r>
      <w:r w:rsidR="00090DFC">
        <w:rPr>
          <w:sz w:val="24"/>
          <w:szCs w:val="24"/>
        </w:rPr>
        <w:t>8,4</w:t>
      </w:r>
      <w:r w:rsidRPr="00FB773F">
        <w:rPr>
          <w:sz w:val="24"/>
          <w:szCs w:val="24"/>
        </w:rPr>
        <w:t xml:space="preserve"> тыс. руб.</w:t>
      </w:r>
    </w:p>
    <w:p w:rsidR="00C03D06" w:rsidRDefault="00B72229" w:rsidP="00DA5E86">
      <w:pPr>
        <w:ind w:firstLine="709"/>
        <w:jc w:val="both"/>
        <w:rPr>
          <w:sz w:val="24"/>
          <w:szCs w:val="24"/>
        </w:rPr>
      </w:pPr>
      <w:r w:rsidRPr="00DA5E86">
        <w:rPr>
          <w:sz w:val="24"/>
          <w:szCs w:val="24"/>
        </w:rPr>
        <w:t xml:space="preserve">Исполнения нет.  </w:t>
      </w:r>
      <w:r w:rsidR="00DA5E86" w:rsidRPr="00DA5E86">
        <w:rPr>
          <w:sz w:val="24"/>
          <w:szCs w:val="24"/>
        </w:rPr>
        <w:t>Расходы, запланированные в качестве софинансирования в рамках утвержденной муниципальной программы «Развитие части территории МО «Фалилеевское сельское поселение» на замену павильона на общественной скважине в д. Горка, на приобретение уличных светодиодных светильников и изготовление креплений к ним в количестве 25 шт. в д. Домашово планируется произвести во 2-3 квартале 2015 года.</w:t>
      </w:r>
    </w:p>
    <w:p w:rsidR="00DA5E86" w:rsidRPr="00FB773F" w:rsidRDefault="00DA5E86" w:rsidP="00DA5E86">
      <w:pPr>
        <w:ind w:firstLine="709"/>
        <w:jc w:val="both"/>
        <w:rPr>
          <w:b/>
          <w:sz w:val="24"/>
          <w:szCs w:val="24"/>
          <w:u w:val="single"/>
        </w:rPr>
      </w:pPr>
    </w:p>
    <w:p w:rsidR="00022D1B" w:rsidRPr="00FB773F" w:rsidRDefault="00C03D06" w:rsidP="00022D1B">
      <w:pPr>
        <w:rPr>
          <w:b/>
          <w:sz w:val="24"/>
          <w:szCs w:val="24"/>
        </w:rPr>
      </w:pPr>
      <w:r w:rsidRPr="00FB773F">
        <w:rPr>
          <w:b/>
          <w:sz w:val="24"/>
          <w:szCs w:val="24"/>
          <w:u w:val="single"/>
        </w:rPr>
        <w:t xml:space="preserve">0505 </w:t>
      </w:r>
      <w:r w:rsidR="00022D1B" w:rsidRPr="00FB773F">
        <w:rPr>
          <w:b/>
          <w:sz w:val="24"/>
          <w:szCs w:val="24"/>
          <w:u w:val="single"/>
        </w:rPr>
        <w:t>Благоустройство</w:t>
      </w:r>
      <w:r w:rsidRPr="00FB773F">
        <w:rPr>
          <w:b/>
          <w:sz w:val="24"/>
          <w:szCs w:val="24"/>
        </w:rPr>
        <w:t xml:space="preserve"> </w:t>
      </w:r>
    </w:p>
    <w:p w:rsidR="00022D1B" w:rsidRPr="00FB773F" w:rsidRDefault="00022D1B" w:rsidP="00022D1B">
      <w:pPr>
        <w:tabs>
          <w:tab w:val="left" w:pos="4320"/>
        </w:tabs>
        <w:rPr>
          <w:sz w:val="24"/>
          <w:szCs w:val="24"/>
        </w:rPr>
      </w:pPr>
      <w:r w:rsidRPr="00FB773F">
        <w:rPr>
          <w:sz w:val="24"/>
          <w:szCs w:val="24"/>
        </w:rPr>
        <w:t>Утверждено на 201</w:t>
      </w:r>
      <w:r w:rsidR="00DA5E86">
        <w:rPr>
          <w:sz w:val="24"/>
          <w:szCs w:val="24"/>
        </w:rPr>
        <w:t>5</w:t>
      </w:r>
      <w:r w:rsidRPr="00FB773F">
        <w:rPr>
          <w:sz w:val="24"/>
          <w:szCs w:val="24"/>
        </w:rPr>
        <w:t xml:space="preserve"> год                               </w:t>
      </w:r>
      <w:r w:rsidR="00DA5E86">
        <w:rPr>
          <w:sz w:val="24"/>
          <w:szCs w:val="24"/>
        </w:rPr>
        <w:t>10,7</w:t>
      </w:r>
      <w:r w:rsidRPr="00FB773F">
        <w:rPr>
          <w:sz w:val="24"/>
          <w:szCs w:val="24"/>
        </w:rPr>
        <w:t xml:space="preserve"> тыс. руб.</w:t>
      </w:r>
    </w:p>
    <w:p w:rsidR="00022D1B" w:rsidRPr="00FB773F" w:rsidRDefault="00022D1B" w:rsidP="00022D1B">
      <w:pPr>
        <w:rPr>
          <w:sz w:val="24"/>
          <w:szCs w:val="24"/>
        </w:rPr>
      </w:pPr>
      <w:r w:rsidRPr="00FB773F">
        <w:rPr>
          <w:sz w:val="24"/>
          <w:szCs w:val="24"/>
        </w:rPr>
        <w:t xml:space="preserve">Утверждено на 1 </w:t>
      </w:r>
      <w:r w:rsidR="00C03D06" w:rsidRPr="00FB773F">
        <w:rPr>
          <w:sz w:val="24"/>
          <w:szCs w:val="24"/>
        </w:rPr>
        <w:t>квартал</w:t>
      </w:r>
      <w:r w:rsidRPr="00FB773F">
        <w:rPr>
          <w:sz w:val="24"/>
          <w:szCs w:val="24"/>
        </w:rPr>
        <w:t xml:space="preserve">                            </w:t>
      </w:r>
      <w:r w:rsidR="00C03D06" w:rsidRPr="00FB773F">
        <w:rPr>
          <w:sz w:val="24"/>
          <w:szCs w:val="24"/>
        </w:rPr>
        <w:t xml:space="preserve">  </w:t>
      </w:r>
      <w:r w:rsidR="00DA5E86">
        <w:rPr>
          <w:sz w:val="24"/>
          <w:szCs w:val="24"/>
        </w:rPr>
        <w:t>10,7</w:t>
      </w:r>
      <w:r w:rsidR="00C03D06" w:rsidRPr="00FB773F">
        <w:rPr>
          <w:sz w:val="24"/>
          <w:szCs w:val="24"/>
        </w:rPr>
        <w:t xml:space="preserve"> </w:t>
      </w:r>
      <w:r w:rsidRPr="00FB773F">
        <w:rPr>
          <w:sz w:val="24"/>
          <w:szCs w:val="24"/>
        </w:rPr>
        <w:t xml:space="preserve"> тыс. руб.</w:t>
      </w:r>
    </w:p>
    <w:p w:rsidR="00DA5E86" w:rsidRPr="00DA5E86" w:rsidRDefault="00DA5E86" w:rsidP="00DA5E86">
      <w:pPr>
        <w:jc w:val="both"/>
        <w:rPr>
          <w:sz w:val="24"/>
          <w:szCs w:val="24"/>
        </w:rPr>
      </w:pPr>
      <w:r w:rsidRPr="00DA5E86">
        <w:rPr>
          <w:sz w:val="24"/>
          <w:szCs w:val="24"/>
        </w:rPr>
        <w:t>Расходы, запланированные на мероприятия по занятости подростков и молодежи, будут произведены во 2 квартале 2015 года.</w:t>
      </w:r>
    </w:p>
    <w:p w:rsidR="00022D1B" w:rsidRPr="00FB773F" w:rsidRDefault="00022D1B" w:rsidP="00C03D06">
      <w:pPr>
        <w:rPr>
          <w:sz w:val="24"/>
          <w:szCs w:val="24"/>
        </w:rPr>
      </w:pPr>
      <w:r w:rsidRPr="00FB773F">
        <w:rPr>
          <w:sz w:val="24"/>
          <w:szCs w:val="24"/>
        </w:rPr>
        <w:t xml:space="preserve"> </w:t>
      </w:r>
    </w:p>
    <w:p w:rsidR="00022D1B" w:rsidRPr="00FB773F" w:rsidRDefault="00022D1B" w:rsidP="00022D1B">
      <w:pPr>
        <w:rPr>
          <w:b/>
          <w:sz w:val="24"/>
          <w:szCs w:val="24"/>
          <w:u w:val="single"/>
        </w:rPr>
      </w:pPr>
      <w:r w:rsidRPr="00FB773F">
        <w:rPr>
          <w:b/>
          <w:sz w:val="24"/>
          <w:szCs w:val="24"/>
          <w:u w:val="single"/>
        </w:rPr>
        <w:t>0801 «</w:t>
      </w:r>
      <w:proofErr w:type="spellStart"/>
      <w:r w:rsidRPr="00FB773F">
        <w:rPr>
          <w:b/>
          <w:sz w:val="24"/>
          <w:szCs w:val="24"/>
          <w:u w:val="single"/>
        </w:rPr>
        <w:t>Досуговый</w:t>
      </w:r>
      <w:proofErr w:type="spellEnd"/>
      <w:r w:rsidRPr="00FB773F">
        <w:rPr>
          <w:b/>
          <w:sz w:val="24"/>
          <w:szCs w:val="24"/>
          <w:u w:val="single"/>
        </w:rPr>
        <w:t xml:space="preserve">  центр»</w:t>
      </w:r>
    </w:p>
    <w:p w:rsidR="00022D1B" w:rsidRPr="00FB773F" w:rsidRDefault="00022D1B" w:rsidP="00022D1B">
      <w:pPr>
        <w:rPr>
          <w:sz w:val="24"/>
          <w:szCs w:val="24"/>
        </w:rPr>
      </w:pPr>
      <w:r w:rsidRPr="00FB773F">
        <w:rPr>
          <w:sz w:val="24"/>
          <w:szCs w:val="24"/>
        </w:rPr>
        <w:t xml:space="preserve">Утверждено на год                 </w:t>
      </w:r>
      <w:r w:rsidR="00C03D06" w:rsidRPr="00FB773F">
        <w:rPr>
          <w:sz w:val="24"/>
          <w:szCs w:val="24"/>
        </w:rPr>
        <w:t xml:space="preserve">          </w:t>
      </w:r>
      <w:r w:rsidR="00DA5E86">
        <w:rPr>
          <w:sz w:val="24"/>
          <w:szCs w:val="24"/>
        </w:rPr>
        <w:t>2420,9</w:t>
      </w:r>
      <w:r w:rsidRPr="00FB773F">
        <w:rPr>
          <w:sz w:val="24"/>
          <w:szCs w:val="24"/>
        </w:rPr>
        <w:t xml:space="preserve"> тыс. руб.</w:t>
      </w:r>
    </w:p>
    <w:p w:rsidR="00022D1B" w:rsidRPr="00FB773F" w:rsidRDefault="00022D1B" w:rsidP="00022D1B">
      <w:pPr>
        <w:rPr>
          <w:sz w:val="24"/>
          <w:szCs w:val="24"/>
        </w:rPr>
      </w:pPr>
      <w:r w:rsidRPr="00FB773F">
        <w:rPr>
          <w:sz w:val="24"/>
          <w:szCs w:val="24"/>
        </w:rPr>
        <w:t xml:space="preserve">Утверждено на 1 </w:t>
      </w:r>
      <w:r w:rsidR="00C03D06" w:rsidRPr="00FB773F">
        <w:rPr>
          <w:sz w:val="24"/>
          <w:szCs w:val="24"/>
        </w:rPr>
        <w:t>квартал</w:t>
      </w:r>
      <w:r w:rsidRPr="00FB773F">
        <w:rPr>
          <w:sz w:val="24"/>
          <w:szCs w:val="24"/>
        </w:rPr>
        <w:t xml:space="preserve">                </w:t>
      </w:r>
      <w:r w:rsidR="00DA5E86">
        <w:rPr>
          <w:sz w:val="24"/>
          <w:szCs w:val="24"/>
        </w:rPr>
        <w:t>769,6</w:t>
      </w:r>
      <w:r w:rsidRPr="00FB773F">
        <w:rPr>
          <w:sz w:val="24"/>
          <w:szCs w:val="24"/>
        </w:rPr>
        <w:t xml:space="preserve"> тыс. руб.</w:t>
      </w:r>
    </w:p>
    <w:p w:rsidR="00022D1B" w:rsidRPr="00FB773F" w:rsidRDefault="00022D1B" w:rsidP="00022D1B">
      <w:pPr>
        <w:rPr>
          <w:sz w:val="24"/>
          <w:szCs w:val="24"/>
        </w:rPr>
      </w:pPr>
      <w:r w:rsidRPr="00FB773F">
        <w:rPr>
          <w:sz w:val="24"/>
          <w:szCs w:val="24"/>
        </w:rPr>
        <w:t xml:space="preserve">Исполнение                      </w:t>
      </w:r>
      <w:r w:rsidR="00C03D06" w:rsidRPr="00FB773F">
        <w:rPr>
          <w:sz w:val="24"/>
          <w:szCs w:val="24"/>
        </w:rPr>
        <w:t xml:space="preserve">       </w:t>
      </w:r>
      <w:r w:rsidRPr="00FB773F">
        <w:rPr>
          <w:sz w:val="24"/>
          <w:szCs w:val="24"/>
        </w:rPr>
        <w:t xml:space="preserve">        </w:t>
      </w:r>
      <w:r w:rsidR="00DA5E86">
        <w:rPr>
          <w:sz w:val="24"/>
          <w:szCs w:val="24"/>
        </w:rPr>
        <w:t>391,6</w:t>
      </w:r>
      <w:r w:rsidRPr="00FB773F">
        <w:rPr>
          <w:sz w:val="24"/>
          <w:szCs w:val="24"/>
        </w:rPr>
        <w:t xml:space="preserve"> тыс. руб.        </w:t>
      </w:r>
    </w:p>
    <w:p w:rsidR="00022D1B" w:rsidRPr="00FB773F" w:rsidRDefault="00022D1B" w:rsidP="00022D1B">
      <w:pPr>
        <w:rPr>
          <w:sz w:val="24"/>
          <w:szCs w:val="24"/>
        </w:rPr>
      </w:pPr>
      <w:r w:rsidRPr="00FB773F">
        <w:rPr>
          <w:sz w:val="24"/>
          <w:szCs w:val="24"/>
        </w:rPr>
        <w:t xml:space="preserve">% исполнения                                </w:t>
      </w:r>
      <w:r w:rsidR="00DA5E86">
        <w:rPr>
          <w:sz w:val="24"/>
          <w:szCs w:val="24"/>
        </w:rPr>
        <w:t>50,9</w:t>
      </w:r>
      <w:r w:rsidRPr="00FB773F">
        <w:rPr>
          <w:sz w:val="24"/>
          <w:szCs w:val="24"/>
        </w:rPr>
        <w:t>%</w:t>
      </w:r>
    </w:p>
    <w:p w:rsidR="00022D1B" w:rsidRPr="00FB773F" w:rsidRDefault="00022D1B" w:rsidP="00F86AAA">
      <w:pPr>
        <w:jc w:val="both"/>
        <w:rPr>
          <w:sz w:val="24"/>
          <w:szCs w:val="24"/>
        </w:rPr>
      </w:pPr>
      <w:r w:rsidRPr="00FB773F">
        <w:rPr>
          <w:sz w:val="24"/>
          <w:szCs w:val="24"/>
        </w:rPr>
        <w:t xml:space="preserve">       По</w:t>
      </w:r>
      <w:r w:rsidR="0051320E" w:rsidRPr="00FB773F">
        <w:rPr>
          <w:sz w:val="24"/>
          <w:szCs w:val="24"/>
        </w:rPr>
        <w:t xml:space="preserve"> заработной плате</w:t>
      </w:r>
      <w:r w:rsidRPr="00FB773F">
        <w:rPr>
          <w:sz w:val="24"/>
          <w:szCs w:val="24"/>
        </w:rPr>
        <w:t xml:space="preserve"> ст.211,213 исполнение </w:t>
      </w:r>
      <w:r w:rsidR="00DA5E86">
        <w:rPr>
          <w:sz w:val="24"/>
          <w:szCs w:val="24"/>
        </w:rPr>
        <w:t>64,6</w:t>
      </w:r>
      <w:r w:rsidRPr="00FB773F">
        <w:rPr>
          <w:sz w:val="24"/>
          <w:szCs w:val="24"/>
        </w:rPr>
        <w:t xml:space="preserve">%,  </w:t>
      </w:r>
      <w:r w:rsidR="0051320E" w:rsidRPr="00FB773F">
        <w:rPr>
          <w:sz w:val="24"/>
          <w:szCs w:val="24"/>
        </w:rPr>
        <w:t>так как</w:t>
      </w:r>
      <w:r w:rsidRPr="00FB773F">
        <w:rPr>
          <w:sz w:val="24"/>
          <w:szCs w:val="24"/>
        </w:rPr>
        <w:t xml:space="preserve">  срок зарплаты 5го числа </w:t>
      </w:r>
      <w:r w:rsidR="0051320E" w:rsidRPr="00FB773F">
        <w:rPr>
          <w:sz w:val="24"/>
          <w:szCs w:val="24"/>
        </w:rPr>
        <w:t xml:space="preserve">месяца, </w:t>
      </w:r>
      <w:r w:rsidRPr="00FB773F">
        <w:rPr>
          <w:sz w:val="24"/>
          <w:szCs w:val="24"/>
        </w:rPr>
        <w:t xml:space="preserve">следующего за </w:t>
      </w:r>
      <w:proofErr w:type="gramStart"/>
      <w:r w:rsidRPr="00FB773F">
        <w:rPr>
          <w:sz w:val="24"/>
          <w:szCs w:val="24"/>
        </w:rPr>
        <w:t>отчетным</w:t>
      </w:r>
      <w:proofErr w:type="gramEnd"/>
      <w:r w:rsidR="0051320E" w:rsidRPr="00FB773F">
        <w:rPr>
          <w:sz w:val="24"/>
          <w:szCs w:val="24"/>
        </w:rPr>
        <w:t>.</w:t>
      </w:r>
    </w:p>
    <w:p w:rsidR="00F63092" w:rsidRDefault="00022D1B" w:rsidP="00F86AAA">
      <w:pPr>
        <w:jc w:val="both"/>
        <w:rPr>
          <w:sz w:val="24"/>
          <w:szCs w:val="24"/>
        </w:rPr>
      </w:pPr>
      <w:r w:rsidRPr="00FB773F">
        <w:rPr>
          <w:sz w:val="24"/>
          <w:szCs w:val="24"/>
        </w:rPr>
        <w:t xml:space="preserve">По </w:t>
      </w:r>
      <w:r w:rsidR="0051320E" w:rsidRPr="00FB773F">
        <w:rPr>
          <w:sz w:val="24"/>
          <w:szCs w:val="24"/>
        </w:rPr>
        <w:t>коммунальным платежам ст.</w:t>
      </w:r>
      <w:r w:rsidRPr="00FB773F">
        <w:rPr>
          <w:sz w:val="24"/>
          <w:szCs w:val="24"/>
        </w:rPr>
        <w:t xml:space="preserve">223 исполнение </w:t>
      </w:r>
      <w:r w:rsidR="00DA5E86">
        <w:rPr>
          <w:sz w:val="24"/>
          <w:szCs w:val="24"/>
        </w:rPr>
        <w:t>26,9</w:t>
      </w:r>
      <w:r w:rsidRPr="00FB773F">
        <w:rPr>
          <w:sz w:val="24"/>
          <w:szCs w:val="24"/>
        </w:rPr>
        <w:t>%</w:t>
      </w:r>
      <w:r w:rsidR="00F63092">
        <w:rPr>
          <w:sz w:val="24"/>
          <w:szCs w:val="24"/>
        </w:rPr>
        <w:t xml:space="preserve"> - к</w:t>
      </w:r>
      <w:r w:rsidR="00F63092" w:rsidRPr="00F63092">
        <w:rPr>
          <w:sz w:val="24"/>
          <w:szCs w:val="24"/>
        </w:rPr>
        <w:t>редиторская задолженность перед ООО «Мир техники» за подачу тепловой энергии для нужд отопления в сумме 411121,77 рублей по причине отсутствия денежных средств на счете администрации в связи с неполным поступлением доходов по арендной плате за пользование муниципальным имуществом</w:t>
      </w:r>
      <w:r w:rsidR="00F63092">
        <w:rPr>
          <w:sz w:val="24"/>
          <w:szCs w:val="24"/>
        </w:rPr>
        <w:t xml:space="preserve">. </w:t>
      </w:r>
    </w:p>
    <w:p w:rsidR="00022D1B" w:rsidRPr="00F63092" w:rsidRDefault="00F63092" w:rsidP="00F86AAA">
      <w:pPr>
        <w:jc w:val="both"/>
        <w:rPr>
          <w:sz w:val="24"/>
          <w:szCs w:val="24"/>
        </w:rPr>
      </w:pPr>
      <w:r>
        <w:rPr>
          <w:sz w:val="24"/>
          <w:szCs w:val="24"/>
        </w:rPr>
        <w:t xml:space="preserve">       </w:t>
      </w:r>
      <w:r w:rsidR="00022D1B" w:rsidRPr="00F63092">
        <w:rPr>
          <w:sz w:val="24"/>
          <w:szCs w:val="24"/>
        </w:rPr>
        <w:t xml:space="preserve">По </w:t>
      </w:r>
      <w:r w:rsidR="0051320E" w:rsidRPr="00F63092">
        <w:rPr>
          <w:sz w:val="24"/>
          <w:szCs w:val="24"/>
        </w:rPr>
        <w:t xml:space="preserve">расходам по содержанию имущества </w:t>
      </w:r>
      <w:r w:rsidR="00022D1B" w:rsidRPr="00F63092">
        <w:rPr>
          <w:sz w:val="24"/>
          <w:szCs w:val="24"/>
        </w:rPr>
        <w:t xml:space="preserve">ст. 225 исполнение </w:t>
      </w:r>
      <w:r>
        <w:rPr>
          <w:sz w:val="24"/>
          <w:szCs w:val="24"/>
        </w:rPr>
        <w:t>63,3</w:t>
      </w:r>
      <w:r w:rsidR="0051320E" w:rsidRPr="00F63092">
        <w:rPr>
          <w:sz w:val="24"/>
          <w:szCs w:val="24"/>
        </w:rPr>
        <w:t xml:space="preserve">%, так как </w:t>
      </w:r>
      <w:r w:rsidR="00022D1B" w:rsidRPr="00F63092">
        <w:rPr>
          <w:sz w:val="24"/>
          <w:szCs w:val="24"/>
        </w:rPr>
        <w:t xml:space="preserve">не </w:t>
      </w:r>
      <w:r>
        <w:rPr>
          <w:sz w:val="24"/>
          <w:szCs w:val="24"/>
        </w:rPr>
        <w:t xml:space="preserve">оплачены счета  </w:t>
      </w:r>
      <w:r w:rsidR="00022D1B" w:rsidRPr="00F63092">
        <w:rPr>
          <w:sz w:val="24"/>
          <w:szCs w:val="24"/>
        </w:rPr>
        <w:t xml:space="preserve">  за пожарную  сигнализацию</w:t>
      </w:r>
      <w:r>
        <w:rPr>
          <w:sz w:val="24"/>
          <w:szCs w:val="24"/>
        </w:rPr>
        <w:t xml:space="preserve"> за январь - февраль 2015 года по причине отсутствия денежных средств на счете администрации.</w:t>
      </w:r>
    </w:p>
    <w:p w:rsidR="00022D1B" w:rsidRDefault="00022D1B" w:rsidP="00F86AAA">
      <w:pPr>
        <w:jc w:val="both"/>
        <w:rPr>
          <w:sz w:val="24"/>
          <w:szCs w:val="24"/>
        </w:rPr>
      </w:pPr>
      <w:r w:rsidRPr="00FB773F">
        <w:rPr>
          <w:sz w:val="24"/>
          <w:szCs w:val="24"/>
        </w:rPr>
        <w:t xml:space="preserve">По </w:t>
      </w:r>
      <w:r w:rsidR="00F86AAA" w:rsidRPr="00FB773F">
        <w:rPr>
          <w:sz w:val="24"/>
          <w:szCs w:val="24"/>
        </w:rPr>
        <w:t>ст.</w:t>
      </w:r>
      <w:r w:rsidRPr="00FB773F">
        <w:rPr>
          <w:sz w:val="24"/>
          <w:szCs w:val="24"/>
        </w:rPr>
        <w:t xml:space="preserve">340 </w:t>
      </w:r>
      <w:r w:rsidR="00F86AAA" w:rsidRPr="00FB773F">
        <w:rPr>
          <w:sz w:val="24"/>
          <w:szCs w:val="24"/>
        </w:rPr>
        <w:t>(приобретение материальных запасов)</w:t>
      </w:r>
      <w:r w:rsidRPr="00FB773F">
        <w:rPr>
          <w:sz w:val="24"/>
          <w:szCs w:val="24"/>
        </w:rPr>
        <w:t xml:space="preserve"> исполнение </w:t>
      </w:r>
      <w:r w:rsidR="00F63092">
        <w:rPr>
          <w:sz w:val="24"/>
          <w:szCs w:val="24"/>
        </w:rPr>
        <w:t>0</w:t>
      </w:r>
      <w:r w:rsidRPr="00FB773F">
        <w:rPr>
          <w:sz w:val="24"/>
          <w:szCs w:val="24"/>
        </w:rPr>
        <w:t xml:space="preserve">% </w:t>
      </w:r>
      <w:r w:rsidR="00F86AAA" w:rsidRPr="00FB773F">
        <w:rPr>
          <w:sz w:val="24"/>
          <w:szCs w:val="24"/>
        </w:rPr>
        <w:t>, расходы</w:t>
      </w:r>
      <w:r w:rsidRPr="00FB773F">
        <w:rPr>
          <w:sz w:val="24"/>
          <w:szCs w:val="24"/>
        </w:rPr>
        <w:t xml:space="preserve"> </w:t>
      </w:r>
      <w:r w:rsidR="00F63092">
        <w:rPr>
          <w:sz w:val="24"/>
          <w:szCs w:val="24"/>
        </w:rPr>
        <w:t>планируется произвести во втором квартале 2015 года.</w:t>
      </w:r>
    </w:p>
    <w:p w:rsidR="00F63092" w:rsidRPr="00F63092" w:rsidRDefault="00F63092" w:rsidP="00F63092">
      <w:pPr>
        <w:jc w:val="both"/>
        <w:rPr>
          <w:sz w:val="24"/>
          <w:szCs w:val="24"/>
        </w:rPr>
      </w:pPr>
      <w:r>
        <w:rPr>
          <w:sz w:val="24"/>
          <w:szCs w:val="24"/>
        </w:rPr>
        <w:lastRenderedPageBreak/>
        <w:t xml:space="preserve">           </w:t>
      </w:r>
      <w:r w:rsidRPr="00F63092">
        <w:rPr>
          <w:sz w:val="24"/>
          <w:szCs w:val="24"/>
        </w:rPr>
        <w:t xml:space="preserve">За 1 квартал 2015 г.  Фалилеевским </w:t>
      </w:r>
      <w:proofErr w:type="spellStart"/>
      <w:r w:rsidRPr="00F63092">
        <w:rPr>
          <w:sz w:val="24"/>
          <w:szCs w:val="24"/>
        </w:rPr>
        <w:t>досуговым</w:t>
      </w:r>
      <w:proofErr w:type="spellEnd"/>
      <w:r w:rsidRPr="00F63092">
        <w:rPr>
          <w:sz w:val="24"/>
          <w:szCs w:val="24"/>
        </w:rPr>
        <w:t xml:space="preserve"> центром проведено 15 мероприятий, 18 выставок работ участников коллективов «Волшебный карандаш», «</w:t>
      </w:r>
      <w:proofErr w:type="spellStart"/>
      <w:r w:rsidRPr="00F63092">
        <w:rPr>
          <w:sz w:val="24"/>
          <w:szCs w:val="24"/>
        </w:rPr>
        <w:t>ТяпЛяп</w:t>
      </w:r>
      <w:proofErr w:type="spellEnd"/>
      <w:r w:rsidRPr="00F63092">
        <w:rPr>
          <w:sz w:val="24"/>
          <w:szCs w:val="24"/>
        </w:rPr>
        <w:t xml:space="preserve">», и «Ладошки», 8 книжных выставок. </w:t>
      </w:r>
    </w:p>
    <w:p w:rsidR="00F63092" w:rsidRPr="00F63092" w:rsidRDefault="00F63092" w:rsidP="00F63092">
      <w:pPr>
        <w:jc w:val="both"/>
        <w:rPr>
          <w:sz w:val="24"/>
          <w:szCs w:val="24"/>
        </w:rPr>
      </w:pPr>
      <w:r w:rsidRPr="00F63092">
        <w:rPr>
          <w:sz w:val="24"/>
          <w:szCs w:val="24"/>
        </w:rPr>
        <w:t xml:space="preserve">           </w:t>
      </w:r>
      <w:r w:rsidRPr="00F63092">
        <w:rPr>
          <w:sz w:val="24"/>
          <w:szCs w:val="24"/>
        </w:rPr>
        <w:tab/>
        <w:t xml:space="preserve">За отчетный период Фалилеевской сельской библиотекой было получено 83 печатных документов, выбыло 158 единиц. Выдано экземпляров 14826 единиц, в том числе пользователям до 14 лет 2691 единиц, от 15 до 24 лет 1502 единиц. Число зарегистрированных пользователей 575 человек. Число посещений за год 7642. </w:t>
      </w:r>
    </w:p>
    <w:p w:rsidR="00F63092" w:rsidRPr="00F63092" w:rsidRDefault="00F63092" w:rsidP="00F63092">
      <w:pPr>
        <w:ind w:firstLine="709"/>
        <w:jc w:val="both"/>
        <w:rPr>
          <w:sz w:val="24"/>
          <w:szCs w:val="24"/>
        </w:rPr>
      </w:pPr>
      <w:r w:rsidRPr="00F63092">
        <w:rPr>
          <w:sz w:val="24"/>
          <w:szCs w:val="24"/>
        </w:rPr>
        <w:t xml:space="preserve"> За отчетный период  проводились 5 мероприятия в области физической культуры и спорта.</w:t>
      </w:r>
    </w:p>
    <w:p w:rsidR="00F63092" w:rsidRPr="00F63092" w:rsidRDefault="00F63092" w:rsidP="00F63092">
      <w:pPr>
        <w:jc w:val="both"/>
        <w:rPr>
          <w:sz w:val="24"/>
          <w:szCs w:val="24"/>
        </w:rPr>
      </w:pPr>
      <w:r w:rsidRPr="00F63092">
        <w:rPr>
          <w:sz w:val="24"/>
          <w:szCs w:val="24"/>
        </w:rPr>
        <w:t>На данные мероприятия не было потрачено бюджетных денежных средств</w:t>
      </w:r>
    </w:p>
    <w:p w:rsidR="00022D1B" w:rsidRPr="00FB773F" w:rsidRDefault="00022D1B" w:rsidP="00022D1B">
      <w:pPr>
        <w:rPr>
          <w:sz w:val="24"/>
          <w:szCs w:val="24"/>
        </w:rPr>
      </w:pPr>
    </w:p>
    <w:p w:rsidR="00022D1B" w:rsidRPr="00FB773F" w:rsidRDefault="00F86AAA" w:rsidP="00022D1B">
      <w:pPr>
        <w:rPr>
          <w:b/>
          <w:sz w:val="24"/>
          <w:szCs w:val="24"/>
        </w:rPr>
      </w:pPr>
      <w:r w:rsidRPr="00FB773F">
        <w:rPr>
          <w:b/>
          <w:sz w:val="24"/>
          <w:szCs w:val="24"/>
        </w:rPr>
        <w:t>0804</w:t>
      </w:r>
      <w:r w:rsidR="00022D1B" w:rsidRPr="00FB773F">
        <w:rPr>
          <w:sz w:val="24"/>
          <w:szCs w:val="24"/>
        </w:rPr>
        <w:t xml:space="preserve"> </w:t>
      </w:r>
      <w:r w:rsidR="00022D1B" w:rsidRPr="00FB773F">
        <w:rPr>
          <w:b/>
          <w:sz w:val="24"/>
          <w:szCs w:val="24"/>
        </w:rPr>
        <w:t>«</w:t>
      </w:r>
      <w:r w:rsidRPr="00FB773F">
        <w:rPr>
          <w:b/>
          <w:sz w:val="24"/>
          <w:szCs w:val="24"/>
        </w:rPr>
        <w:t>Другие вопросы в области культуры, кинематографии</w:t>
      </w:r>
      <w:r w:rsidR="00022D1B" w:rsidRPr="00FB773F">
        <w:rPr>
          <w:b/>
          <w:sz w:val="24"/>
          <w:szCs w:val="24"/>
        </w:rPr>
        <w:t xml:space="preserve">» </w:t>
      </w:r>
    </w:p>
    <w:p w:rsidR="00022D1B" w:rsidRPr="00FB773F" w:rsidRDefault="00022D1B" w:rsidP="00022D1B">
      <w:pPr>
        <w:rPr>
          <w:sz w:val="24"/>
          <w:szCs w:val="24"/>
        </w:rPr>
      </w:pPr>
      <w:r w:rsidRPr="00FB773F">
        <w:rPr>
          <w:sz w:val="24"/>
          <w:szCs w:val="24"/>
        </w:rPr>
        <w:t xml:space="preserve">Утверждено на год.  </w:t>
      </w:r>
      <w:r w:rsidR="00F86AAA" w:rsidRPr="00FB773F">
        <w:rPr>
          <w:sz w:val="24"/>
          <w:szCs w:val="24"/>
        </w:rPr>
        <w:t xml:space="preserve">                 30,0</w:t>
      </w:r>
      <w:r w:rsidRPr="00FB773F">
        <w:rPr>
          <w:sz w:val="24"/>
          <w:szCs w:val="24"/>
        </w:rPr>
        <w:t xml:space="preserve"> тыс. руб.</w:t>
      </w:r>
    </w:p>
    <w:p w:rsidR="00022D1B" w:rsidRPr="00FB773F" w:rsidRDefault="00022D1B" w:rsidP="00022D1B">
      <w:pPr>
        <w:rPr>
          <w:b/>
          <w:sz w:val="24"/>
          <w:szCs w:val="24"/>
        </w:rPr>
      </w:pPr>
      <w:r w:rsidRPr="00FB773F">
        <w:rPr>
          <w:sz w:val="24"/>
          <w:szCs w:val="24"/>
        </w:rPr>
        <w:t xml:space="preserve">Утверждено на 1 </w:t>
      </w:r>
      <w:r w:rsidR="00F86AAA" w:rsidRPr="00FB773F">
        <w:rPr>
          <w:sz w:val="24"/>
          <w:szCs w:val="24"/>
        </w:rPr>
        <w:t>квартал</w:t>
      </w:r>
      <w:r w:rsidRPr="00FB773F">
        <w:rPr>
          <w:sz w:val="24"/>
          <w:szCs w:val="24"/>
        </w:rPr>
        <w:t xml:space="preserve">. </w:t>
      </w:r>
      <w:r w:rsidR="00F86AAA" w:rsidRPr="00FB773F">
        <w:rPr>
          <w:sz w:val="24"/>
          <w:szCs w:val="24"/>
        </w:rPr>
        <w:t xml:space="preserve">       22,0</w:t>
      </w:r>
      <w:r w:rsidRPr="00FB773F">
        <w:rPr>
          <w:sz w:val="24"/>
          <w:szCs w:val="24"/>
        </w:rPr>
        <w:t xml:space="preserve"> тыс. руб.</w:t>
      </w:r>
    </w:p>
    <w:p w:rsidR="00022D1B" w:rsidRPr="00FB773F" w:rsidRDefault="00022D1B" w:rsidP="00022D1B">
      <w:pPr>
        <w:rPr>
          <w:sz w:val="24"/>
          <w:szCs w:val="24"/>
        </w:rPr>
      </w:pPr>
      <w:r w:rsidRPr="00FB773F">
        <w:rPr>
          <w:sz w:val="24"/>
          <w:szCs w:val="24"/>
        </w:rPr>
        <w:t xml:space="preserve">Исполнение              </w:t>
      </w:r>
      <w:r w:rsidR="00F86AAA" w:rsidRPr="00FB773F">
        <w:rPr>
          <w:sz w:val="24"/>
          <w:szCs w:val="24"/>
        </w:rPr>
        <w:t xml:space="preserve">               </w:t>
      </w:r>
      <w:r w:rsidRPr="00FB773F">
        <w:rPr>
          <w:sz w:val="24"/>
          <w:szCs w:val="24"/>
        </w:rPr>
        <w:t xml:space="preserve">  </w:t>
      </w:r>
      <w:r w:rsidR="00F86AAA" w:rsidRPr="00FB773F">
        <w:rPr>
          <w:sz w:val="24"/>
          <w:szCs w:val="24"/>
        </w:rPr>
        <w:t>6,4</w:t>
      </w:r>
      <w:r w:rsidRPr="00FB773F">
        <w:rPr>
          <w:sz w:val="24"/>
          <w:szCs w:val="24"/>
        </w:rPr>
        <w:t xml:space="preserve"> тыс. руб. </w:t>
      </w:r>
    </w:p>
    <w:p w:rsidR="00022D1B" w:rsidRPr="00FB773F" w:rsidRDefault="00022D1B" w:rsidP="00022D1B">
      <w:pPr>
        <w:rPr>
          <w:sz w:val="24"/>
          <w:szCs w:val="24"/>
        </w:rPr>
      </w:pPr>
      <w:r w:rsidRPr="00FB773F">
        <w:rPr>
          <w:sz w:val="24"/>
          <w:szCs w:val="24"/>
        </w:rPr>
        <w:t xml:space="preserve">% исполнения         </w:t>
      </w:r>
      <w:r w:rsidR="00F86AAA" w:rsidRPr="00FB773F">
        <w:rPr>
          <w:sz w:val="24"/>
          <w:szCs w:val="24"/>
        </w:rPr>
        <w:t>29,1</w:t>
      </w:r>
      <w:r w:rsidRPr="00FB773F">
        <w:rPr>
          <w:sz w:val="24"/>
          <w:szCs w:val="24"/>
        </w:rPr>
        <w:t xml:space="preserve"> %. </w:t>
      </w:r>
    </w:p>
    <w:p w:rsidR="00F86AAA" w:rsidRPr="00FB773F" w:rsidRDefault="00F86AAA" w:rsidP="00F86AAA">
      <w:pPr>
        <w:rPr>
          <w:b/>
          <w:sz w:val="24"/>
          <w:szCs w:val="24"/>
        </w:rPr>
      </w:pPr>
      <w:r w:rsidRPr="00FB773F">
        <w:rPr>
          <w:b/>
          <w:sz w:val="24"/>
          <w:szCs w:val="24"/>
        </w:rPr>
        <w:t>1001</w:t>
      </w:r>
      <w:r w:rsidRPr="00FB773F">
        <w:rPr>
          <w:sz w:val="24"/>
          <w:szCs w:val="24"/>
        </w:rPr>
        <w:t xml:space="preserve"> </w:t>
      </w:r>
      <w:r w:rsidRPr="00FB773F">
        <w:rPr>
          <w:b/>
          <w:sz w:val="24"/>
          <w:szCs w:val="24"/>
        </w:rPr>
        <w:t xml:space="preserve">«Выплаты пенсии» </w:t>
      </w:r>
    </w:p>
    <w:p w:rsidR="00F86AAA" w:rsidRPr="00FB773F" w:rsidRDefault="00F86AAA" w:rsidP="00F86AAA">
      <w:pPr>
        <w:rPr>
          <w:sz w:val="24"/>
          <w:szCs w:val="24"/>
        </w:rPr>
      </w:pPr>
      <w:r w:rsidRPr="00FB773F">
        <w:rPr>
          <w:sz w:val="24"/>
          <w:szCs w:val="24"/>
        </w:rPr>
        <w:t xml:space="preserve">Утверждено на год.                   </w:t>
      </w:r>
      <w:r w:rsidR="00F63092">
        <w:rPr>
          <w:sz w:val="24"/>
          <w:szCs w:val="24"/>
        </w:rPr>
        <w:t>7,0</w:t>
      </w:r>
      <w:r w:rsidRPr="00FB773F">
        <w:rPr>
          <w:sz w:val="24"/>
          <w:szCs w:val="24"/>
        </w:rPr>
        <w:t xml:space="preserve"> тыс. руб.</w:t>
      </w:r>
    </w:p>
    <w:p w:rsidR="00F86AAA" w:rsidRPr="00FB773F" w:rsidRDefault="00F86AAA" w:rsidP="00F86AAA">
      <w:pPr>
        <w:rPr>
          <w:b/>
          <w:sz w:val="24"/>
          <w:szCs w:val="24"/>
        </w:rPr>
      </w:pPr>
      <w:r w:rsidRPr="00FB773F">
        <w:rPr>
          <w:sz w:val="24"/>
          <w:szCs w:val="24"/>
        </w:rPr>
        <w:t xml:space="preserve">Утверждено на 1 квартал.        </w:t>
      </w:r>
      <w:r w:rsidR="00F63092">
        <w:rPr>
          <w:sz w:val="24"/>
          <w:szCs w:val="24"/>
        </w:rPr>
        <w:t>0,0</w:t>
      </w:r>
      <w:r w:rsidRPr="00FB773F">
        <w:rPr>
          <w:sz w:val="24"/>
          <w:szCs w:val="24"/>
        </w:rPr>
        <w:t xml:space="preserve"> тыс. руб.</w:t>
      </w:r>
    </w:p>
    <w:p w:rsidR="00F86AAA" w:rsidRPr="00FB773F" w:rsidRDefault="00F86AAA" w:rsidP="00F86AAA">
      <w:pPr>
        <w:rPr>
          <w:sz w:val="24"/>
          <w:szCs w:val="24"/>
        </w:rPr>
      </w:pPr>
      <w:r w:rsidRPr="00FB773F">
        <w:rPr>
          <w:sz w:val="24"/>
          <w:szCs w:val="24"/>
        </w:rPr>
        <w:t xml:space="preserve">Исполнение                               </w:t>
      </w:r>
      <w:r w:rsidR="00F63092">
        <w:rPr>
          <w:sz w:val="24"/>
          <w:szCs w:val="24"/>
        </w:rPr>
        <w:t>0,0</w:t>
      </w:r>
      <w:r w:rsidRPr="00FB773F">
        <w:rPr>
          <w:sz w:val="24"/>
          <w:szCs w:val="24"/>
        </w:rPr>
        <w:t xml:space="preserve"> тыс. руб. </w:t>
      </w:r>
    </w:p>
    <w:p w:rsidR="00F86AAA" w:rsidRPr="00FB773F" w:rsidRDefault="00F63092" w:rsidP="00022D1B">
      <w:pPr>
        <w:rPr>
          <w:sz w:val="24"/>
          <w:szCs w:val="24"/>
        </w:rPr>
      </w:pPr>
      <w:r>
        <w:rPr>
          <w:sz w:val="24"/>
          <w:szCs w:val="24"/>
        </w:rPr>
        <w:t>Расходы второго квартала.</w:t>
      </w:r>
    </w:p>
    <w:p w:rsidR="00022D1B" w:rsidRPr="00FB773F" w:rsidRDefault="00022D1B" w:rsidP="00022D1B">
      <w:pPr>
        <w:rPr>
          <w:sz w:val="24"/>
          <w:szCs w:val="24"/>
        </w:rPr>
      </w:pPr>
    </w:p>
    <w:p w:rsidR="00022D1B" w:rsidRPr="00FB773F" w:rsidRDefault="00022D1B" w:rsidP="00022D1B">
      <w:pPr>
        <w:rPr>
          <w:sz w:val="24"/>
          <w:szCs w:val="24"/>
        </w:rPr>
      </w:pPr>
    </w:p>
    <w:p w:rsidR="00F86AAA" w:rsidRPr="00FB773F" w:rsidRDefault="00F86AAA" w:rsidP="00022D1B">
      <w:pPr>
        <w:rPr>
          <w:sz w:val="24"/>
          <w:szCs w:val="24"/>
        </w:rPr>
      </w:pPr>
    </w:p>
    <w:p w:rsidR="00022D1B" w:rsidRPr="00FB773F" w:rsidRDefault="00F63092" w:rsidP="00022D1B">
      <w:pPr>
        <w:rPr>
          <w:sz w:val="24"/>
          <w:szCs w:val="24"/>
        </w:rPr>
      </w:pPr>
      <w:r>
        <w:rPr>
          <w:sz w:val="24"/>
          <w:szCs w:val="24"/>
        </w:rPr>
        <w:t xml:space="preserve">Глава </w:t>
      </w:r>
      <w:r w:rsidR="00022D1B" w:rsidRPr="00FB773F">
        <w:rPr>
          <w:sz w:val="24"/>
          <w:szCs w:val="24"/>
        </w:rPr>
        <w:t xml:space="preserve"> МО</w:t>
      </w:r>
    </w:p>
    <w:p w:rsidR="00022D1B" w:rsidRPr="00FB773F" w:rsidRDefault="00022D1B" w:rsidP="00022D1B">
      <w:pPr>
        <w:rPr>
          <w:sz w:val="24"/>
          <w:szCs w:val="24"/>
        </w:rPr>
      </w:pPr>
      <w:r w:rsidRPr="00FB773F">
        <w:rPr>
          <w:sz w:val="24"/>
          <w:szCs w:val="24"/>
        </w:rPr>
        <w:t xml:space="preserve">«Фалилеевское сельское поселение»                                                             </w:t>
      </w:r>
      <w:r w:rsidR="000F4D36" w:rsidRPr="00FB773F">
        <w:rPr>
          <w:sz w:val="24"/>
          <w:szCs w:val="24"/>
        </w:rPr>
        <w:t xml:space="preserve">И.Б. </w:t>
      </w:r>
      <w:r w:rsidR="00FB773F">
        <w:rPr>
          <w:sz w:val="24"/>
          <w:szCs w:val="24"/>
        </w:rPr>
        <w:t>Лыткин</w:t>
      </w:r>
      <w:r w:rsidRPr="00FB773F">
        <w:rPr>
          <w:sz w:val="24"/>
          <w:szCs w:val="24"/>
        </w:rPr>
        <w:t xml:space="preserve">                                                                  </w:t>
      </w:r>
    </w:p>
    <w:p w:rsidR="00022D1B" w:rsidRPr="00022D1B" w:rsidRDefault="00022D1B" w:rsidP="00022D1B">
      <w:pPr>
        <w:rPr>
          <w:sz w:val="24"/>
          <w:szCs w:val="24"/>
          <w:u w:val="single"/>
        </w:rPr>
      </w:pPr>
    </w:p>
    <w:p w:rsidR="00D139B9" w:rsidRDefault="00D139B9" w:rsidP="0038787E">
      <w:pPr>
        <w:pStyle w:val="3"/>
        <w:ind w:left="0" w:right="247" w:firstLine="0"/>
        <w:rPr>
          <w:sz w:val="24"/>
          <w:szCs w:val="24"/>
        </w:rPr>
      </w:pPr>
    </w:p>
    <w:p w:rsidR="00D139B9" w:rsidRDefault="00D139B9" w:rsidP="0038787E">
      <w:pPr>
        <w:pStyle w:val="3"/>
        <w:ind w:left="0" w:right="247" w:firstLine="0"/>
        <w:rPr>
          <w:sz w:val="24"/>
          <w:szCs w:val="24"/>
        </w:rPr>
      </w:pPr>
    </w:p>
    <w:sectPr w:rsidR="00D139B9" w:rsidSect="00661F01">
      <w:headerReference w:type="even" r:id="rId8"/>
      <w:headerReference w:type="default" r:id="rId9"/>
      <w:pgSz w:w="12240" w:h="15840"/>
      <w:pgMar w:top="851" w:right="907" w:bottom="360" w:left="2126"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1426" w:rsidRDefault="00001426">
      <w:r>
        <w:separator/>
      </w:r>
    </w:p>
  </w:endnote>
  <w:endnote w:type="continuationSeparator" w:id="0">
    <w:p w:rsidR="00001426" w:rsidRDefault="00001426">
      <w:r>
        <w:continuationSeparator/>
      </w:r>
    </w:p>
  </w:endnote>
</w:endnotes>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EFF" w:usb1="C000605B" w:usb2="00000029" w:usb3="00000000" w:csb0="000101F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1426" w:rsidRDefault="00001426">
      <w:r>
        <w:separator/>
      </w:r>
    </w:p>
  </w:footnote>
  <w:footnote w:type="continuationSeparator" w:id="0">
    <w:p w:rsidR="00001426" w:rsidRDefault="0000142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2DAA" w:rsidRDefault="00C00FB6" w:rsidP="003E5D82">
    <w:pPr>
      <w:pStyle w:val="a4"/>
      <w:framePr w:wrap="around" w:vAnchor="text" w:hAnchor="margin" w:xAlign="right" w:y="1"/>
      <w:rPr>
        <w:rStyle w:val="a5"/>
      </w:rPr>
    </w:pPr>
    <w:r>
      <w:rPr>
        <w:rStyle w:val="a5"/>
      </w:rPr>
      <w:fldChar w:fldCharType="begin"/>
    </w:r>
    <w:r w:rsidR="00922DAA">
      <w:rPr>
        <w:rStyle w:val="a5"/>
      </w:rPr>
      <w:instrText xml:space="preserve">PAGE  </w:instrText>
    </w:r>
    <w:r>
      <w:rPr>
        <w:rStyle w:val="a5"/>
      </w:rPr>
      <w:fldChar w:fldCharType="end"/>
    </w:r>
  </w:p>
  <w:p w:rsidR="00922DAA" w:rsidRDefault="00922DAA" w:rsidP="003E5D82">
    <w:pPr>
      <w:pStyle w:val="a4"/>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2DAA" w:rsidRDefault="00C00FB6" w:rsidP="003E5D82">
    <w:pPr>
      <w:pStyle w:val="a4"/>
      <w:framePr w:wrap="around" w:vAnchor="text" w:hAnchor="margin" w:xAlign="right" w:y="1"/>
      <w:rPr>
        <w:rStyle w:val="a5"/>
      </w:rPr>
    </w:pPr>
    <w:r>
      <w:rPr>
        <w:rStyle w:val="a5"/>
      </w:rPr>
      <w:fldChar w:fldCharType="begin"/>
    </w:r>
    <w:r w:rsidR="00922DAA">
      <w:rPr>
        <w:rStyle w:val="a5"/>
      </w:rPr>
      <w:instrText xml:space="preserve">PAGE  </w:instrText>
    </w:r>
    <w:r>
      <w:rPr>
        <w:rStyle w:val="a5"/>
      </w:rPr>
      <w:fldChar w:fldCharType="separate"/>
    </w:r>
    <w:r w:rsidR="0000770A">
      <w:rPr>
        <w:rStyle w:val="a5"/>
        <w:noProof/>
      </w:rPr>
      <w:t>2</w:t>
    </w:r>
    <w:r>
      <w:rPr>
        <w:rStyle w:val="a5"/>
      </w:rPr>
      <w:fldChar w:fldCharType="end"/>
    </w:r>
  </w:p>
  <w:p w:rsidR="00922DAA" w:rsidRDefault="00922DAA" w:rsidP="003E5D82">
    <w:pPr>
      <w:pStyle w:val="a4"/>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
      <w:lvlJc w:val="left"/>
      <w:rPr>
        <w:rFonts w:ascii="Tahoma" w:hAnsi="Tahoma" w:cs="Tahoma"/>
        <w:b w:val="0"/>
        <w:bCs w:val="0"/>
        <w:i w:val="0"/>
        <w:iCs w:val="0"/>
        <w:smallCaps w:val="0"/>
        <w:strike w:val="0"/>
        <w:color w:val="000000"/>
        <w:spacing w:val="0"/>
        <w:w w:val="100"/>
        <w:position w:val="0"/>
        <w:sz w:val="9"/>
        <w:szCs w:val="9"/>
        <w:u w:val="none"/>
      </w:rPr>
    </w:lvl>
    <w:lvl w:ilvl="1">
      <w:start w:val="1"/>
      <w:numFmt w:val="decimal"/>
      <w:lvlText w:val="%1."/>
      <w:lvlJc w:val="left"/>
      <w:rPr>
        <w:rFonts w:ascii="Tahoma" w:hAnsi="Tahoma" w:cs="Tahoma"/>
        <w:b w:val="0"/>
        <w:bCs w:val="0"/>
        <w:i w:val="0"/>
        <w:iCs w:val="0"/>
        <w:smallCaps w:val="0"/>
        <w:strike w:val="0"/>
        <w:color w:val="000000"/>
        <w:spacing w:val="0"/>
        <w:w w:val="100"/>
        <w:position w:val="0"/>
        <w:sz w:val="9"/>
        <w:szCs w:val="9"/>
        <w:u w:val="none"/>
      </w:rPr>
    </w:lvl>
    <w:lvl w:ilvl="2">
      <w:start w:val="1"/>
      <w:numFmt w:val="decimal"/>
      <w:lvlText w:val="%1."/>
      <w:lvlJc w:val="left"/>
      <w:rPr>
        <w:rFonts w:ascii="Tahoma" w:hAnsi="Tahoma" w:cs="Tahoma"/>
        <w:b w:val="0"/>
        <w:bCs w:val="0"/>
        <w:i w:val="0"/>
        <w:iCs w:val="0"/>
        <w:smallCaps w:val="0"/>
        <w:strike w:val="0"/>
        <w:color w:val="000000"/>
        <w:spacing w:val="0"/>
        <w:w w:val="100"/>
        <w:position w:val="0"/>
        <w:sz w:val="9"/>
        <w:szCs w:val="9"/>
        <w:u w:val="none"/>
      </w:rPr>
    </w:lvl>
    <w:lvl w:ilvl="3">
      <w:start w:val="1"/>
      <w:numFmt w:val="decimal"/>
      <w:lvlText w:val="%1."/>
      <w:lvlJc w:val="left"/>
      <w:rPr>
        <w:rFonts w:ascii="Tahoma" w:hAnsi="Tahoma" w:cs="Tahoma"/>
        <w:b w:val="0"/>
        <w:bCs w:val="0"/>
        <w:i w:val="0"/>
        <w:iCs w:val="0"/>
        <w:smallCaps w:val="0"/>
        <w:strike w:val="0"/>
        <w:color w:val="000000"/>
        <w:spacing w:val="0"/>
        <w:w w:val="100"/>
        <w:position w:val="0"/>
        <w:sz w:val="9"/>
        <w:szCs w:val="9"/>
        <w:u w:val="none"/>
      </w:rPr>
    </w:lvl>
    <w:lvl w:ilvl="4">
      <w:start w:val="1"/>
      <w:numFmt w:val="decimal"/>
      <w:lvlText w:val="%1."/>
      <w:lvlJc w:val="left"/>
      <w:rPr>
        <w:rFonts w:ascii="Tahoma" w:hAnsi="Tahoma" w:cs="Tahoma"/>
        <w:b w:val="0"/>
        <w:bCs w:val="0"/>
        <w:i w:val="0"/>
        <w:iCs w:val="0"/>
        <w:smallCaps w:val="0"/>
        <w:strike w:val="0"/>
        <w:color w:val="000000"/>
        <w:spacing w:val="0"/>
        <w:w w:val="100"/>
        <w:position w:val="0"/>
        <w:sz w:val="9"/>
        <w:szCs w:val="9"/>
        <w:u w:val="none"/>
      </w:rPr>
    </w:lvl>
    <w:lvl w:ilvl="5">
      <w:start w:val="1"/>
      <w:numFmt w:val="decimal"/>
      <w:lvlText w:val="%1."/>
      <w:lvlJc w:val="left"/>
      <w:rPr>
        <w:rFonts w:ascii="Tahoma" w:hAnsi="Tahoma" w:cs="Tahoma"/>
        <w:b w:val="0"/>
        <w:bCs w:val="0"/>
        <w:i w:val="0"/>
        <w:iCs w:val="0"/>
        <w:smallCaps w:val="0"/>
        <w:strike w:val="0"/>
        <w:color w:val="000000"/>
        <w:spacing w:val="0"/>
        <w:w w:val="100"/>
        <w:position w:val="0"/>
        <w:sz w:val="9"/>
        <w:szCs w:val="9"/>
        <w:u w:val="none"/>
      </w:rPr>
    </w:lvl>
    <w:lvl w:ilvl="6">
      <w:start w:val="1"/>
      <w:numFmt w:val="decimal"/>
      <w:lvlText w:val="%1."/>
      <w:lvlJc w:val="left"/>
      <w:rPr>
        <w:rFonts w:ascii="Tahoma" w:hAnsi="Tahoma" w:cs="Tahoma"/>
        <w:b w:val="0"/>
        <w:bCs w:val="0"/>
        <w:i w:val="0"/>
        <w:iCs w:val="0"/>
        <w:smallCaps w:val="0"/>
        <w:strike w:val="0"/>
        <w:color w:val="000000"/>
        <w:spacing w:val="0"/>
        <w:w w:val="100"/>
        <w:position w:val="0"/>
        <w:sz w:val="9"/>
        <w:szCs w:val="9"/>
        <w:u w:val="none"/>
      </w:rPr>
    </w:lvl>
    <w:lvl w:ilvl="7">
      <w:start w:val="1"/>
      <w:numFmt w:val="decimal"/>
      <w:lvlText w:val="%1."/>
      <w:lvlJc w:val="left"/>
      <w:rPr>
        <w:rFonts w:ascii="Tahoma" w:hAnsi="Tahoma" w:cs="Tahoma"/>
        <w:b w:val="0"/>
        <w:bCs w:val="0"/>
        <w:i w:val="0"/>
        <w:iCs w:val="0"/>
        <w:smallCaps w:val="0"/>
        <w:strike w:val="0"/>
        <w:color w:val="000000"/>
        <w:spacing w:val="0"/>
        <w:w w:val="100"/>
        <w:position w:val="0"/>
        <w:sz w:val="9"/>
        <w:szCs w:val="9"/>
        <w:u w:val="none"/>
      </w:rPr>
    </w:lvl>
    <w:lvl w:ilvl="8">
      <w:start w:val="1"/>
      <w:numFmt w:val="decimal"/>
      <w:lvlText w:val="%1."/>
      <w:lvlJc w:val="left"/>
      <w:rPr>
        <w:rFonts w:ascii="Tahoma" w:hAnsi="Tahoma" w:cs="Tahoma"/>
        <w:b w:val="0"/>
        <w:bCs w:val="0"/>
        <w:i w:val="0"/>
        <w:iCs w:val="0"/>
        <w:smallCaps w:val="0"/>
        <w:strike w:val="0"/>
        <w:color w:val="000000"/>
        <w:spacing w:val="0"/>
        <w:w w:val="100"/>
        <w:position w:val="0"/>
        <w:sz w:val="9"/>
        <w:szCs w:val="9"/>
        <w:u w:val="none"/>
      </w:rPr>
    </w:lvl>
  </w:abstractNum>
  <w:abstractNum w:abstractNumId="1">
    <w:nsid w:val="03B13B65"/>
    <w:multiLevelType w:val="hybridMultilevel"/>
    <w:tmpl w:val="911C71E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6CB52320"/>
    <w:multiLevelType w:val="hybridMultilevel"/>
    <w:tmpl w:val="1EE22DAE"/>
    <w:lvl w:ilvl="0" w:tplc="ED1CD454">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footnotePr>
    <w:footnote w:id="-1"/>
    <w:footnote w:id="0"/>
  </w:footnotePr>
  <w:endnotePr>
    <w:endnote w:id="-1"/>
    <w:endnote w:id="0"/>
  </w:endnotePr>
  <w:compat/>
  <w:rsids>
    <w:rsidRoot w:val="003E5D82"/>
    <w:rsid w:val="00001426"/>
    <w:rsid w:val="0000770A"/>
    <w:rsid w:val="000168B1"/>
    <w:rsid w:val="00022D1B"/>
    <w:rsid w:val="00031411"/>
    <w:rsid w:val="000401CA"/>
    <w:rsid w:val="0008195A"/>
    <w:rsid w:val="00081F65"/>
    <w:rsid w:val="00086D7E"/>
    <w:rsid w:val="00086F3D"/>
    <w:rsid w:val="00086FA2"/>
    <w:rsid w:val="00090DFC"/>
    <w:rsid w:val="00091778"/>
    <w:rsid w:val="000A0B31"/>
    <w:rsid w:val="000B4428"/>
    <w:rsid w:val="000C19DF"/>
    <w:rsid w:val="000C5350"/>
    <w:rsid w:val="000D63BD"/>
    <w:rsid w:val="000D6D65"/>
    <w:rsid w:val="000E4280"/>
    <w:rsid w:val="000F0554"/>
    <w:rsid w:val="000F46E1"/>
    <w:rsid w:val="000F4C55"/>
    <w:rsid w:val="000F4D36"/>
    <w:rsid w:val="00112474"/>
    <w:rsid w:val="001166D2"/>
    <w:rsid w:val="001274AA"/>
    <w:rsid w:val="00144E02"/>
    <w:rsid w:val="00147E8B"/>
    <w:rsid w:val="00155B35"/>
    <w:rsid w:val="00160ED1"/>
    <w:rsid w:val="0017041C"/>
    <w:rsid w:val="00176790"/>
    <w:rsid w:val="00180D79"/>
    <w:rsid w:val="001A252F"/>
    <w:rsid w:val="001C45E1"/>
    <w:rsid w:val="001C6BAF"/>
    <w:rsid w:val="001D0FA9"/>
    <w:rsid w:val="001D6ABE"/>
    <w:rsid w:val="001E22EE"/>
    <w:rsid w:val="001E4361"/>
    <w:rsid w:val="001F013E"/>
    <w:rsid w:val="001F0B1C"/>
    <w:rsid w:val="00221413"/>
    <w:rsid w:val="002246A4"/>
    <w:rsid w:val="00232D53"/>
    <w:rsid w:val="002408C9"/>
    <w:rsid w:val="00243E94"/>
    <w:rsid w:val="00255F23"/>
    <w:rsid w:val="00263E42"/>
    <w:rsid w:val="00277AB3"/>
    <w:rsid w:val="00283C25"/>
    <w:rsid w:val="002A14A3"/>
    <w:rsid w:val="002A1AD1"/>
    <w:rsid w:val="002B1037"/>
    <w:rsid w:val="002C2382"/>
    <w:rsid w:val="002C575E"/>
    <w:rsid w:val="002D054B"/>
    <w:rsid w:val="002D6866"/>
    <w:rsid w:val="002E7CB9"/>
    <w:rsid w:val="00321108"/>
    <w:rsid w:val="00327ADC"/>
    <w:rsid w:val="00337A73"/>
    <w:rsid w:val="00340CC6"/>
    <w:rsid w:val="003560C1"/>
    <w:rsid w:val="00363F81"/>
    <w:rsid w:val="00373E44"/>
    <w:rsid w:val="00383F28"/>
    <w:rsid w:val="0038787E"/>
    <w:rsid w:val="003C7A58"/>
    <w:rsid w:val="003D1D49"/>
    <w:rsid w:val="003D32B1"/>
    <w:rsid w:val="003E5D82"/>
    <w:rsid w:val="003F683A"/>
    <w:rsid w:val="004127BB"/>
    <w:rsid w:val="0041582A"/>
    <w:rsid w:val="00426846"/>
    <w:rsid w:val="00433D5A"/>
    <w:rsid w:val="00455BE3"/>
    <w:rsid w:val="00460581"/>
    <w:rsid w:val="00463F81"/>
    <w:rsid w:val="004652E3"/>
    <w:rsid w:val="00495AFF"/>
    <w:rsid w:val="004A3B65"/>
    <w:rsid w:val="004A478C"/>
    <w:rsid w:val="004C54AA"/>
    <w:rsid w:val="004C7E62"/>
    <w:rsid w:val="004D1426"/>
    <w:rsid w:val="004E14FE"/>
    <w:rsid w:val="004E2DFD"/>
    <w:rsid w:val="004E528E"/>
    <w:rsid w:val="004F5D2C"/>
    <w:rsid w:val="004F707F"/>
    <w:rsid w:val="0051320E"/>
    <w:rsid w:val="005147C0"/>
    <w:rsid w:val="00525EF0"/>
    <w:rsid w:val="00547CDB"/>
    <w:rsid w:val="00597816"/>
    <w:rsid w:val="005C6D98"/>
    <w:rsid w:val="005E46C4"/>
    <w:rsid w:val="00605679"/>
    <w:rsid w:val="006069C1"/>
    <w:rsid w:val="00613A5A"/>
    <w:rsid w:val="006215A8"/>
    <w:rsid w:val="00622E36"/>
    <w:rsid w:val="0064282E"/>
    <w:rsid w:val="00651CB8"/>
    <w:rsid w:val="00661F01"/>
    <w:rsid w:val="0067715B"/>
    <w:rsid w:val="00685310"/>
    <w:rsid w:val="006912AE"/>
    <w:rsid w:val="0069624A"/>
    <w:rsid w:val="006B6FA6"/>
    <w:rsid w:val="006F5785"/>
    <w:rsid w:val="00717008"/>
    <w:rsid w:val="007237C7"/>
    <w:rsid w:val="00751BFF"/>
    <w:rsid w:val="00754774"/>
    <w:rsid w:val="0076660D"/>
    <w:rsid w:val="00772EF1"/>
    <w:rsid w:val="007756BE"/>
    <w:rsid w:val="00783AB1"/>
    <w:rsid w:val="0079241A"/>
    <w:rsid w:val="007C75A9"/>
    <w:rsid w:val="007D0A42"/>
    <w:rsid w:val="007D4B36"/>
    <w:rsid w:val="00807330"/>
    <w:rsid w:val="00821064"/>
    <w:rsid w:val="008327E6"/>
    <w:rsid w:val="00840FE8"/>
    <w:rsid w:val="00854801"/>
    <w:rsid w:val="00883704"/>
    <w:rsid w:val="00884BB9"/>
    <w:rsid w:val="00896DC8"/>
    <w:rsid w:val="008C6415"/>
    <w:rsid w:val="008E2C95"/>
    <w:rsid w:val="00910614"/>
    <w:rsid w:val="00920ADA"/>
    <w:rsid w:val="00922DAA"/>
    <w:rsid w:val="00935A52"/>
    <w:rsid w:val="0095138C"/>
    <w:rsid w:val="00955502"/>
    <w:rsid w:val="009626F5"/>
    <w:rsid w:val="009B5FD0"/>
    <w:rsid w:val="009C6238"/>
    <w:rsid w:val="009E1A2B"/>
    <w:rsid w:val="00A34FBA"/>
    <w:rsid w:val="00A503C2"/>
    <w:rsid w:val="00A5487F"/>
    <w:rsid w:val="00A6038D"/>
    <w:rsid w:val="00A63E7B"/>
    <w:rsid w:val="00A65A5F"/>
    <w:rsid w:val="00A75736"/>
    <w:rsid w:val="00A9402A"/>
    <w:rsid w:val="00AA053B"/>
    <w:rsid w:val="00AC510A"/>
    <w:rsid w:val="00AD2256"/>
    <w:rsid w:val="00AD5025"/>
    <w:rsid w:val="00B33F69"/>
    <w:rsid w:val="00B35A9C"/>
    <w:rsid w:val="00B6284A"/>
    <w:rsid w:val="00B659D9"/>
    <w:rsid w:val="00B6765B"/>
    <w:rsid w:val="00B72229"/>
    <w:rsid w:val="00B7545C"/>
    <w:rsid w:val="00B774ED"/>
    <w:rsid w:val="00BA4FBE"/>
    <w:rsid w:val="00BC3BD4"/>
    <w:rsid w:val="00BE7803"/>
    <w:rsid w:val="00BE7D84"/>
    <w:rsid w:val="00BF7D40"/>
    <w:rsid w:val="00C00FB6"/>
    <w:rsid w:val="00C03D06"/>
    <w:rsid w:val="00C113CA"/>
    <w:rsid w:val="00C439BD"/>
    <w:rsid w:val="00C45EA1"/>
    <w:rsid w:val="00C51CFC"/>
    <w:rsid w:val="00C5253A"/>
    <w:rsid w:val="00C549E8"/>
    <w:rsid w:val="00C54DFF"/>
    <w:rsid w:val="00C63081"/>
    <w:rsid w:val="00C65DAD"/>
    <w:rsid w:val="00C665AB"/>
    <w:rsid w:val="00C90339"/>
    <w:rsid w:val="00C93C96"/>
    <w:rsid w:val="00CA05C7"/>
    <w:rsid w:val="00CB61BD"/>
    <w:rsid w:val="00CB7088"/>
    <w:rsid w:val="00CC4B72"/>
    <w:rsid w:val="00CD0ACA"/>
    <w:rsid w:val="00CF2B93"/>
    <w:rsid w:val="00CF4B67"/>
    <w:rsid w:val="00CF67C0"/>
    <w:rsid w:val="00D12B8E"/>
    <w:rsid w:val="00D139B9"/>
    <w:rsid w:val="00D159D5"/>
    <w:rsid w:val="00D165C3"/>
    <w:rsid w:val="00D360F3"/>
    <w:rsid w:val="00D56A72"/>
    <w:rsid w:val="00D677D4"/>
    <w:rsid w:val="00D759F8"/>
    <w:rsid w:val="00D7701E"/>
    <w:rsid w:val="00D832FD"/>
    <w:rsid w:val="00DA5E86"/>
    <w:rsid w:val="00DC4CE1"/>
    <w:rsid w:val="00DD3158"/>
    <w:rsid w:val="00DD499D"/>
    <w:rsid w:val="00DE609B"/>
    <w:rsid w:val="00DF6BD5"/>
    <w:rsid w:val="00E05357"/>
    <w:rsid w:val="00E05D28"/>
    <w:rsid w:val="00E21A29"/>
    <w:rsid w:val="00E224F7"/>
    <w:rsid w:val="00E31EA0"/>
    <w:rsid w:val="00E51B6A"/>
    <w:rsid w:val="00E53F98"/>
    <w:rsid w:val="00E72B56"/>
    <w:rsid w:val="00E92C33"/>
    <w:rsid w:val="00E97604"/>
    <w:rsid w:val="00EA265B"/>
    <w:rsid w:val="00EA57A4"/>
    <w:rsid w:val="00EA68EF"/>
    <w:rsid w:val="00EE6E09"/>
    <w:rsid w:val="00F02735"/>
    <w:rsid w:val="00F02FBF"/>
    <w:rsid w:val="00F303B2"/>
    <w:rsid w:val="00F4196F"/>
    <w:rsid w:val="00F47420"/>
    <w:rsid w:val="00F51828"/>
    <w:rsid w:val="00F63092"/>
    <w:rsid w:val="00F86AAA"/>
    <w:rsid w:val="00FB773F"/>
    <w:rsid w:val="00FC60A1"/>
    <w:rsid w:val="00FD728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E5D8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3E5D82"/>
    <w:pPr>
      <w:ind w:firstLine="851"/>
      <w:jc w:val="both"/>
    </w:pPr>
    <w:rPr>
      <w:sz w:val="28"/>
    </w:rPr>
  </w:style>
  <w:style w:type="paragraph" w:styleId="3">
    <w:name w:val="Body Text Indent 3"/>
    <w:basedOn w:val="a"/>
    <w:rsid w:val="003E5D82"/>
    <w:pPr>
      <w:ind w:left="5670" w:hanging="5670"/>
      <w:jc w:val="both"/>
    </w:pPr>
    <w:rPr>
      <w:sz w:val="28"/>
    </w:rPr>
  </w:style>
  <w:style w:type="paragraph" w:styleId="2">
    <w:name w:val="Body Text 2"/>
    <w:basedOn w:val="a"/>
    <w:rsid w:val="003E5D82"/>
    <w:pPr>
      <w:jc w:val="both"/>
    </w:pPr>
    <w:rPr>
      <w:sz w:val="28"/>
    </w:rPr>
  </w:style>
  <w:style w:type="paragraph" w:styleId="a4">
    <w:name w:val="header"/>
    <w:basedOn w:val="a"/>
    <w:rsid w:val="003E5D82"/>
    <w:pPr>
      <w:tabs>
        <w:tab w:val="center" w:pos="4153"/>
        <w:tab w:val="right" w:pos="8306"/>
      </w:tabs>
    </w:pPr>
  </w:style>
  <w:style w:type="character" w:styleId="a5">
    <w:name w:val="page number"/>
    <w:basedOn w:val="a0"/>
    <w:rsid w:val="003E5D82"/>
  </w:style>
  <w:style w:type="paragraph" w:customStyle="1" w:styleId="ConsTitle">
    <w:name w:val="ConsTitle"/>
    <w:rsid w:val="003E5D82"/>
    <w:pPr>
      <w:widowControl w:val="0"/>
      <w:autoSpaceDE w:val="0"/>
      <w:autoSpaceDN w:val="0"/>
      <w:adjustRightInd w:val="0"/>
      <w:ind w:right="19772"/>
    </w:pPr>
    <w:rPr>
      <w:rFonts w:ascii="Arial" w:hAnsi="Arial" w:cs="Arial"/>
      <w:b/>
      <w:bCs/>
      <w:sz w:val="16"/>
      <w:szCs w:val="16"/>
      <w:lang w:eastAsia="en-US"/>
    </w:rPr>
  </w:style>
  <w:style w:type="paragraph" w:styleId="a6">
    <w:name w:val="Balloon Text"/>
    <w:basedOn w:val="a"/>
    <w:semiHidden/>
    <w:rsid w:val="00AA053B"/>
    <w:rPr>
      <w:rFonts w:ascii="Tahoma" w:hAnsi="Tahoma" w:cs="Tahoma"/>
      <w:sz w:val="16"/>
      <w:szCs w:val="16"/>
    </w:rPr>
  </w:style>
  <w:style w:type="paragraph" w:styleId="a7">
    <w:name w:val="Body Text"/>
    <w:basedOn w:val="a"/>
    <w:rsid w:val="0095138C"/>
    <w:pPr>
      <w:spacing w:after="120"/>
    </w:pPr>
  </w:style>
  <w:style w:type="character" w:customStyle="1" w:styleId="30">
    <w:name w:val="Основной текст (3)_"/>
    <w:link w:val="31"/>
    <w:locked/>
    <w:rsid w:val="005E46C4"/>
    <w:rPr>
      <w:rFonts w:ascii="Tahoma" w:hAnsi="Tahoma"/>
      <w:sz w:val="12"/>
      <w:szCs w:val="12"/>
      <w:lang w:bidi="ar-SA"/>
    </w:rPr>
  </w:style>
  <w:style w:type="paragraph" w:customStyle="1" w:styleId="31">
    <w:name w:val="Основной текст (3)"/>
    <w:basedOn w:val="a"/>
    <w:link w:val="30"/>
    <w:rsid w:val="005E46C4"/>
    <w:pPr>
      <w:shd w:val="clear" w:color="auto" w:fill="FFFFFF"/>
      <w:spacing w:before="1620" w:line="163" w:lineRule="exact"/>
    </w:pPr>
    <w:rPr>
      <w:rFonts w:ascii="Tahoma" w:hAnsi="Tahoma"/>
      <w:sz w:val="12"/>
      <w:szCs w:val="12"/>
    </w:rPr>
  </w:style>
  <w:style w:type="paragraph" w:customStyle="1" w:styleId="1">
    <w:name w:val="Знак Знак Знак1 Знак"/>
    <w:basedOn w:val="a"/>
    <w:rsid w:val="00460581"/>
    <w:pPr>
      <w:spacing w:after="160" w:line="240" w:lineRule="exact"/>
    </w:pPr>
    <w:rPr>
      <w:rFonts w:ascii="Arial" w:hAnsi="Arial" w:cs="Arial"/>
      <w:lang w:val="en-US" w:eastAsia="en-US"/>
    </w:rPr>
  </w:style>
</w:styles>
</file>

<file path=word/webSettings.xml><?xml version="1.0" encoding="utf-8"?>
<w:webSettings xmlns:r="http://schemas.openxmlformats.org/officeDocument/2006/relationships" xmlns:w="http://schemas.openxmlformats.org/wordprocessingml/2006/main">
  <w:divs>
    <w:div w:id="126776373">
      <w:bodyDiv w:val="1"/>
      <w:marLeft w:val="0"/>
      <w:marRight w:val="0"/>
      <w:marTop w:val="0"/>
      <w:marBottom w:val="0"/>
      <w:divBdr>
        <w:top w:val="none" w:sz="0" w:space="0" w:color="auto"/>
        <w:left w:val="none" w:sz="0" w:space="0" w:color="auto"/>
        <w:bottom w:val="none" w:sz="0" w:space="0" w:color="auto"/>
        <w:right w:val="none" w:sz="0" w:space="0" w:color="auto"/>
      </w:divBdr>
    </w:div>
    <w:div w:id="1500533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3095</Words>
  <Characters>17646</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СОВЕТ   ДЕПУТАТОВ</vt:lpstr>
    </vt:vector>
  </TitlesOfParts>
  <Company>KF</Company>
  <LinksUpToDate>false</LinksUpToDate>
  <CharactersWithSpaces>20700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СОВЕТ   ДЕПУТАТОВ</dc:title>
  <dc:creator>pk13</dc:creator>
  <cp:lastModifiedBy>Нина</cp:lastModifiedBy>
  <cp:revision>3</cp:revision>
  <cp:lastPrinted>2015-04-20T13:59:00Z</cp:lastPrinted>
  <dcterms:created xsi:type="dcterms:W3CDTF">2015-05-22T12:29:00Z</dcterms:created>
  <dcterms:modified xsi:type="dcterms:W3CDTF">2015-05-22T12:29:00Z</dcterms:modified>
</cp:coreProperties>
</file>